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07440D" w:rsidRDefault="00C600F8" w:rsidP="00724F1E">
      <w:pPr>
        <w:jc w:val="both"/>
        <w:rPr>
          <w:noProof w:val="0"/>
        </w:rPr>
      </w:pPr>
      <w:r w:rsidRPr="0007440D">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07440D"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07440D" w:rsidRDefault="00E51BD5" w:rsidP="00E51BD5">
            <w:pPr>
              <w:jc w:val="center"/>
              <w:rPr>
                <w:b/>
                <w:noProof w:val="0"/>
              </w:rPr>
            </w:pPr>
            <w:r w:rsidRPr="0007440D">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07440D" w:rsidRDefault="00E51BD5" w:rsidP="00E51BD5">
            <w:pPr>
              <w:jc w:val="center"/>
              <w:rPr>
                <w:b/>
                <w:noProof w:val="0"/>
              </w:rPr>
            </w:pPr>
          </w:p>
          <w:p w14:paraId="7EEBBD12" w14:textId="77777777" w:rsidR="00E51BD5" w:rsidRPr="0007440D" w:rsidRDefault="00E51BD5" w:rsidP="00E51BD5">
            <w:pPr>
              <w:jc w:val="center"/>
              <w:rPr>
                <w:b/>
                <w:noProof w:val="0"/>
              </w:rPr>
            </w:pPr>
          </w:p>
          <w:p w14:paraId="34C158AC" w14:textId="77777777" w:rsidR="00E51BD5" w:rsidRPr="0007440D" w:rsidRDefault="00E51BD5" w:rsidP="00E51BD5">
            <w:pPr>
              <w:jc w:val="center"/>
              <w:rPr>
                <w:b/>
                <w:noProof w:val="0"/>
              </w:rPr>
            </w:pPr>
          </w:p>
          <w:p w14:paraId="78738A89" w14:textId="77777777" w:rsidR="00E51BD5" w:rsidRPr="0007440D" w:rsidRDefault="00E51BD5" w:rsidP="00E51BD5">
            <w:pPr>
              <w:jc w:val="center"/>
              <w:rPr>
                <w:b/>
                <w:noProof w:val="0"/>
              </w:rPr>
            </w:pPr>
          </w:p>
          <w:p w14:paraId="039691A0" w14:textId="77777777" w:rsidR="00E51BD5" w:rsidRPr="0007440D" w:rsidRDefault="00E51BD5" w:rsidP="00E51BD5">
            <w:pPr>
              <w:jc w:val="center"/>
              <w:rPr>
                <w:b/>
                <w:noProof w:val="0"/>
              </w:rPr>
            </w:pPr>
            <w:r w:rsidRPr="0007440D">
              <w:rPr>
                <w:b/>
                <w:noProof w:val="0"/>
              </w:rPr>
              <w:t xml:space="preserve">НАЦІОНАЛЬНЕ АГЕНТСТВО УКРАЇНИ </w:t>
            </w:r>
          </w:p>
          <w:p w14:paraId="425D514F" w14:textId="77777777" w:rsidR="00E51BD5" w:rsidRPr="0007440D" w:rsidRDefault="00E51BD5" w:rsidP="00E51BD5">
            <w:pPr>
              <w:jc w:val="center"/>
              <w:rPr>
                <w:b/>
                <w:noProof w:val="0"/>
              </w:rPr>
            </w:pPr>
            <w:r w:rsidRPr="0007440D">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07440D" w:rsidRDefault="00E51BD5" w:rsidP="00E51BD5">
            <w:pPr>
              <w:jc w:val="center"/>
              <w:rPr>
                <w:b/>
                <w:noProof w:val="0"/>
              </w:rPr>
            </w:pPr>
            <w:r w:rsidRPr="0007440D">
              <w:rPr>
                <w:b/>
                <w:noProof w:val="0"/>
              </w:rPr>
              <w:t>(АРМА)</w:t>
            </w:r>
          </w:p>
          <w:p w14:paraId="0DCF1759" w14:textId="77777777" w:rsidR="00E51BD5" w:rsidRPr="0007440D" w:rsidRDefault="00E51BD5" w:rsidP="00E51BD5">
            <w:pPr>
              <w:jc w:val="center"/>
              <w:rPr>
                <w:noProof w:val="0"/>
              </w:rPr>
            </w:pPr>
          </w:p>
          <w:p w14:paraId="5CBF7777" w14:textId="77777777" w:rsidR="00E51BD5" w:rsidRPr="0007440D" w:rsidRDefault="00E51BD5" w:rsidP="00E51BD5">
            <w:pPr>
              <w:ind w:right="-168"/>
              <w:jc w:val="center"/>
              <w:rPr>
                <w:noProof w:val="0"/>
              </w:rPr>
            </w:pPr>
            <w:r w:rsidRPr="0007440D">
              <w:rPr>
                <w:noProof w:val="0"/>
              </w:rPr>
              <w:t>вул. Бориса Грінченка, 1, м. Київ, 01001, тел./факс (044) 290-08-46, (044) 278-00-83</w:t>
            </w:r>
          </w:p>
          <w:p w14:paraId="3856EAAB" w14:textId="77777777" w:rsidR="00E51BD5" w:rsidRPr="0007440D" w:rsidRDefault="00E51BD5" w:rsidP="00E51BD5">
            <w:pPr>
              <w:ind w:right="-168"/>
              <w:jc w:val="center"/>
              <w:rPr>
                <w:noProof w:val="0"/>
              </w:rPr>
            </w:pPr>
            <w:r w:rsidRPr="0007440D">
              <w:rPr>
                <w:noProof w:val="0"/>
              </w:rPr>
              <w:t xml:space="preserve">E-mail: info@arma.gov.ua, сайт: </w:t>
            </w:r>
            <w:hyperlink r:id="rId8" w:history="1">
              <w:r w:rsidRPr="0007440D">
                <w:rPr>
                  <w:noProof w:val="0"/>
                </w:rPr>
                <w:t>arma.gov.ua</w:t>
              </w:r>
            </w:hyperlink>
            <w:r w:rsidRPr="0007440D">
              <w:rPr>
                <w:noProof w:val="0"/>
              </w:rPr>
              <w:t>, код згідно з ЄДРПОУ 41037901</w:t>
            </w:r>
          </w:p>
        </w:tc>
      </w:tr>
      <w:tr w:rsidR="00E51BD5" w:rsidRPr="0007440D"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07440D" w:rsidRDefault="00E51BD5" w:rsidP="00E51BD5">
            <w:pPr>
              <w:ind w:right="116"/>
              <w:rPr>
                <w:noProof w:val="0"/>
              </w:rPr>
            </w:pPr>
          </w:p>
          <w:p w14:paraId="35F65FA6" w14:textId="77777777" w:rsidR="00E51BD5" w:rsidRPr="0007440D" w:rsidRDefault="00E51BD5" w:rsidP="00E51BD5">
            <w:pPr>
              <w:rPr>
                <w:noProof w:val="0"/>
              </w:rPr>
            </w:pPr>
            <w:r w:rsidRPr="0007440D">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07440D" w14:paraId="6ED881DD" w14:textId="77777777" w:rsidTr="00217E40">
        <w:tc>
          <w:tcPr>
            <w:tcW w:w="3685" w:type="dxa"/>
          </w:tcPr>
          <w:p w14:paraId="2720089E" w14:textId="79E9AB86" w:rsidR="00365687" w:rsidRPr="0007440D" w:rsidRDefault="00365687" w:rsidP="00724F1E">
            <w:pPr>
              <w:jc w:val="both"/>
              <w:rPr>
                <w:noProof w:val="0"/>
                <w:lang w:val="uk-UA"/>
              </w:rPr>
            </w:pPr>
          </w:p>
        </w:tc>
        <w:tc>
          <w:tcPr>
            <w:tcW w:w="4678" w:type="dxa"/>
          </w:tcPr>
          <w:p w14:paraId="771EA046" w14:textId="77777777" w:rsidR="0050732F" w:rsidRPr="0007440D" w:rsidRDefault="0050732F" w:rsidP="00C600F8">
            <w:pPr>
              <w:jc w:val="both"/>
              <w:rPr>
                <w:noProof w:val="0"/>
                <w:lang w:val="uk-UA"/>
              </w:rPr>
            </w:pPr>
            <w:r w:rsidRPr="0007440D">
              <w:rPr>
                <w:noProof w:val="0"/>
                <w:lang w:val="uk-UA"/>
              </w:rPr>
              <w:t>Комісія Антимонопольного комітету України з розгляду скарг про порушення</w:t>
            </w:r>
          </w:p>
          <w:p w14:paraId="397628B4" w14:textId="6CF79769" w:rsidR="00365687" w:rsidRPr="0007440D" w:rsidRDefault="0050732F" w:rsidP="00C600F8">
            <w:pPr>
              <w:jc w:val="both"/>
              <w:rPr>
                <w:noProof w:val="0"/>
                <w:lang w:val="uk-UA"/>
              </w:rPr>
            </w:pPr>
            <w:r w:rsidRPr="0007440D">
              <w:rPr>
                <w:noProof w:val="0"/>
                <w:lang w:val="uk-UA"/>
              </w:rPr>
              <w:t>законодавства у сфері публічних закупівель</w:t>
            </w:r>
          </w:p>
          <w:p w14:paraId="694FB43E" w14:textId="66B7E4CD" w:rsidR="008939F5" w:rsidRPr="0007440D" w:rsidRDefault="00365687" w:rsidP="001B3D07">
            <w:pPr>
              <w:tabs>
                <w:tab w:val="left" w:pos="4474"/>
              </w:tabs>
              <w:jc w:val="both"/>
              <w:rPr>
                <w:noProof w:val="0"/>
                <w:lang w:val="uk-UA"/>
              </w:rPr>
            </w:pPr>
            <w:r w:rsidRPr="0007440D">
              <w:rPr>
                <w:noProof w:val="0"/>
                <w:lang w:val="uk-UA"/>
              </w:rPr>
              <w:t>вул. Митрополита В</w:t>
            </w:r>
            <w:r w:rsidR="0050732F" w:rsidRPr="0007440D">
              <w:rPr>
                <w:noProof w:val="0"/>
                <w:lang w:val="uk-UA"/>
              </w:rPr>
              <w:t>.</w:t>
            </w:r>
            <w:r w:rsidRPr="0007440D">
              <w:rPr>
                <w:noProof w:val="0"/>
                <w:lang w:val="uk-UA"/>
              </w:rPr>
              <w:t xml:space="preserve"> Липківського, 45, </w:t>
            </w:r>
            <w:r w:rsidR="001B3D07" w:rsidRPr="0007440D">
              <w:rPr>
                <w:noProof w:val="0"/>
                <w:lang w:val="uk-UA"/>
              </w:rPr>
              <w:t xml:space="preserve">                 </w:t>
            </w:r>
            <w:r w:rsidRPr="0007440D">
              <w:rPr>
                <w:noProof w:val="0"/>
                <w:lang w:val="uk-UA"/>
              </w:rPr>
              <w:t>м. Київ, 03035</w:t>
            </w:r>
          </w:p>
          <w:p w14:paraId="127D5FFF" w14:textId="0D5DFA15" w:rsidR="00B56FF4" w:rsidRPr="0007440D" w:rsidRDefault="00B56FF4" w:rsidP="00724F1E">
            <w:pPr>
              <w:jc w:val="both"/>
              <w:rPr>
                <w:noProof w:val="0"/>
                <w:lang w:val="uk-UA"/>
              </w:rPr>
            </w:pPr>
          </w:p>
        </w:tc>
      </w:tr>
      <w:tr w:rsidR="00EB415B" w:rsidRPr="0007440D" w14:paraId="047D486E" w14:textId="77777777" w:rsidTr="00217E40">
        <w:tc>
          <w:tcPr>
            <w:tcW w:w="3685" w:type="dxa"/>
          </w:tcPr>
          <w:p w14:paraId="02FAFF63" w14:textId="77777777" w:rsidR="00365687" w:rsidRPr="0007440D" w:rsidRDefault="00365687" w:rsidP="00724F1E">
            <w:pPr>
              <w:jc w:val="both"/>
              <w:rPr>
                <w:noProof w:val="0"/>
                <w:lang w:val="uk-UA"/>
              </w:rPr>
            </w:pPr>
            <w:r w:rsidRPr="0007440D">
              <w:rPr>
                <w:noProof w:val="0"/>
                <w:lang w:val="uk-UA"/>
              </w:rPr>
              <w:t>Замовник:</w:t>
            </w:r>
          </w:p>
        </w:tc>
        <w:tc>
          <w:tcPr>
            <w:tcW w:w="4678" w:type="dxa"/>
          </w:tcPr>
          <w:p w14:paraId="7224356E" w14:textId="77777777" w:rsidR="00365687" w:rsidRPr="0007440D" w:rsidRDefault="00365687" w:rsidP="00724F1E">
            <w:pPr>
              <w:jc w:val="both"/>
              <w:rPr>
                <w:noProof w:val="0"/>
                <w:lang w:val="uk-UA"/>
              </w:rPr>
            </w:pPr>
            <w:r w:rsidRPr="0007440D">
              <w:rPr>
                <w:noProof w:val="0"/>
                <w:lang w:val="uk-UA"/>
              </w:rPr>
              <w:t xml:space="preserve">Національне агентство України </w:t>
            </w:r>
            <w:r w:rsidRPr="0007440D">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07440D" w:rsidRDefault="00365687" w:rsidP="00724F1E">
            <w:pPr>
              <w:jc w:val="both"/>
              <w:rPr>
                <w:noProof w:val="0"/>
                <w:lang w:val="uk-UA"/>
              </w:rPr>
            </w:pPr>
            <w:r w:rsidRPr="0007440D">
              <w:rPr>
                <w:noProof w:val="0"/>
                <w:lang w:val="uk-UA"/>
              </w:rPr>
              <w:t>вул. Бориса Грінченка, 1, Київ, 01001</w:t>
            </w:r>
          </w:p>
          <w:p w14:paraId="7794A1D0" w14:textId="77777777" w:rsidR="008939F5" w:rsidRPr="0007440D" w:rsidRDefault="00365687" w:rsidP="00724F1E">
            <w:pPr>
              <w:jc w:val="both"/>
              <w:rPr>
                <w:noProof w:val="0"/>
                <w:lang w:val="uk-UA"/>
              </w:rPr>
            </w:pPr>
            <w:r w:rsidRPr="0007440D">
              <w:rPr>
                <w:noProof w:val="0"/>
                <w:lang w:val="uk-UA"/>
              </w:rPr>
              <w:t>ЄДРПОУ: 41037901</w:t>
            </w:r>
          </w:p>
          <w:p w14:paraId="4FF85262" w14:textId="08065FC4" w:rsidR="00B56FF4" w:rsidRPr="0007440D" w:rsidRDefault="00B56FF4" w:rsidP="00724F1E">
            <w:pPr>
              <w:jc w:val="both"/>
              <w:rPr>
                <w:noProof w:val="0"/>
                <w:lang w:val="uk-UA"/>
              </w:rPr>
            </w:pPr>
          </w:p>
        </w:tc>
      </w:tr>
      <w:tr w:rsidR="00EB415B" w:rsidRPr="0007440D" w14:paraId="63BEC55F" w14:textId="77777777" w:rsidTr="00217E40">
        <w:tc>
          <w:tcPr>
            <w:tcW w:w="3685" w:type="dxa"/>
          </w:tcPr>
          <w:p w14:paraId="55505ABC" w14:textId="77777777" w:rsidR="00365687" w:rsidRPr="0007440D" w:rsidRDefault="00365687" w:rsidP="00724F1E">
            <w:pPr>
              <w:jc w:val="both"/>
              <w:rPr>
                <w:noProof w:val="0"/>
                <w:lang w:val="uk-UA"/>
              </w:rPr>
            </w:pPr>
            <w:r w:rsidRPr="0007440D">
              <w:rPr>
                <w:noProof w:val="0"/>
                <w:lang w:val="uk-UA"/>
              </w:rPr>
              <w:t>Суб’єкт оскарження:</w:t>
            </w:r>
          </w:p>
        </w:tc>
        <w:tc>
          <w:tcPr>
            <w:tcW w:w="4678" w:type="dxa"/>
          </w:tcPr>
          <w:p w14:paraId="61B38BCB" w14:textId="77777777" w:rsidR="00392FDE" w:rsidRDefault="00461AB6" w:rsidP="00CD49AE">
            <w:pPr>
              <w:jc w:val="both"/>
            </w:pPr>
            <w:r>
              <w:t xml:space="preserve">консорціум "УКРТРАНСЛОГІСТИКА" (код ЄДРПОУ: 45936908) </w:t>
            </w:r>
          </w:p>
          <w:p w14:paraId="277C39B6" w14:textId="47CB6A23" w:rsidR="00461AB6" w:rsidRPr="0007440D" w:rsidRDefault="00461AB6" w:rsidP="00CD49AE">
            <w:pPr>
              <w:jc w:val="both"/>
              <w:rPr>
                <w:noProof w:val="0"/>
                <w:lang w:val="uk-UA"/>
              </w:rPr>
            </w:pPr>
          </w:p>
        </w:tc>
      </w:tr>
      <w:tr w:rsidR="00EB415B" w:rsidRPr="0007440D" w14:paraId="79C3EF36" w14:textId="77777777" w:rsidTr="00217E40">
        <w:tc>
          <w:tcPr>
            <w:tcW w:w="3685" w:type="dxa"/>
          </w:tcPr>
          <w:p w14:paraId="28A6BE95" w14:textId="77777777" w:rsidR="00365687" w:rsidRPr="0007440D" w:rsidRDefault="00365687" w:rsidP="008651E6">
            <w:pPr>
              <w:rPr>
                <w:noProof w:val="0"/>
                <w:lang w:val="uk-UA"/>
              </w:rPr>
            </w:pPr>
            <w:r w:rsidRPr="0007440D">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608A803D" w14:textId="77777777" w:rsidR="00461AB6" w:rsidRDefault="00461AB6" w:rsidP="00392FDE">
            <w:pPr>
              <w:jc w:val="both"/>
              <w:rPr>
                <w:lang w:val="uk-UA"/>
              </w:rPr>
            </w:pPr>
            <w:r w:rsidRPr="00461AB6">
              <w:rPr>
                <w:lang w:val="uk-UA"/>
              </w:rPr>
              <w:t>UA-2025-07-02-010141-a</w:t>
            </w:r>
          </w:p>
          <w:p w14:paraId="6CAA59FE" w14:textId="28AAA274" w:rsidR="008939F5" w:rsidRPr="0007440D" w:rsidRDefault="007B6DB5" w:rsidP="00392FDE">
            <w:pPr>
              <w:jc w:val="both"/>
              <w:rPr>
                <w:noProof w:val="0"/>
                <w:lang w:val="uk-UA"/>
              </w:rPr>
            </w:pPr>
            <w:r w:rsidRPr="0007440D">
              <w:rPr>
                <w:noProof w:val="0"/>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w:t>
            </w:r>
            <w:r w:rsidR="00461AB6" w:rsidRPr="00461AB6">
              <w:rPr>
                <w:noProof w:val="0"/>
                <w:lang w:val="uk-UA"/>
              </w:rPr>
              <w:t xml:space="preserve">об’єкти нерухомого майна, які знаходяться за адресою: Закарпатська обл., Берегівський район, смт. </w:t>
            </w:r>
            <w:proofErr w:type="spellStart"/>
            <w:r w:rsidR="00461AB6" w:rsidRPr="00461AB6">
              <w:rPr>
                <w:noProof w:val="0"/>
                <w:lang w:val="uk-UA"/>
              </w:rPr>
              <w:t>Батьово</w:t>
            </w:r>
            <w:proofErr w:type="spellEnd"/>
            <w:r w:rsidR="00461AB6" w:rsidRPr="00461AB6">
              <w:rPr>
                <w:noProof w:val="0"/>
                <w:lang w:val="uk-UA"/>
              </w:rPr>
              <w:t xml:space="preserve">, вулиця </w:t>
            </w:r>
            <w:proofErr w:type="spellStart"/>
            <w:r w:rsidR="00461AB6" w:rsidRPr="00461AB6">
              <w:rPr>
                <w:noProof w:val="0"/>
                <w:lang w:val="uk-UA"/>
              </w:rPr>
              <w:t>Свободянська</w:t>
            </w:r>
            <w:proofErr w:type="spellEnd"/>
            <w:r w:rsidR="00461AB6" w:rsidRPr="00461AB6">
              <w:rPr>
                <w:noProof w:val="0"/>
                <w:lang w:val="uk-UA"/>
              </w:rPr>
              <w:t>, буд. 3, за ДК 021:2015 99999999- 9 Не відображене в інши</w:t>
            </w:r>
            <w:r w:rsidR="00461AB6">
              <w:rPr>
                <w:noProof w:val="0"/>
                <w:lang w:val="uk-UA"/>
              </w:rPr>
              <w:t xml:space="preserve">х розділах." </w:t>
            </w:r>
            <w:r w:rsidRPr="0007440D">
              <w:rPr>
                <w:noProof w:val="0"/>
                <w:lang w:val="uk-UA"/>
              </w:rPr>
              <w:t xml:space="preserve"> </w:t>
            </w:r>
          </w:p>
          <w:p w14:paraId="71A59EA4" w14:textId="35AA9888" w:rsidR="00392FDE" w:rsidRPr="0007440D" w:rsidRDefault="00392FDE" w:rsidP="00392FDE">
            <w:pPr>
              <w:jc w:val="both"/>
              <w:rPr>
                <w:noProof w:val="0"/>
                <w:lang w:val="uk-UA"/>
              </w:rPr>
            </w:pPr>
          </w:p>
        </w:tc>
      </w:tr>
      <w:tr w:rsidR="00EB415B" w:rsidRPr="0007440D" w14:paraId="1D84E3A5" w14:textId="77777777" w:rsidTr="00217E40">
        <w:tc>
          <w:tcPr>
            <w:tcW w:w="3685" w:type="dxa"/>
          </w:tcPr>
          <w:p w14:paraId="6CBCF1B6" w14:textId="77777777" w:rsidR="00365687" w:rsidRPr="0007440D" w:rsidRDefault="00365687" w:rsidP="00724F1E">
            <w:pPr>
              <w:pBdr>
                <w:bottom w:val="dotted" w:sz="6" w:space="0" w:color="D0D4DC"/>
              </w:pBdr>
              <w:jc w:val="both"/>
              <w:rPr>
                <w:noProof w:val="0"/>
                <w:lang w:val="uk-UA"/>
              </w:rPr>
            </w:pPr>
            <w:r w:rsidRPr="0007440D">
              <w:rPr>
                <w:noProof w:val="0"/>
                <w:lang w:val="uk-UA"/>
              </w:rPr>
              <w:t>ID:</w:t>
            </w:r>
          </w:p>
        </w:tc>
        <w:tc>
          <w:tcPr>
            <w:tcW w:w="4678" w:type="dxa"/>
          </w:tcPr>
          <w:p w14:paraId="2791C024" w14:textId="5E997B3E" w:rsidR="008939F5" w:rsidRPr="0007440D" w:rsidRDefault="00461AB6" w:rsidP="00FB7876">
            <w:pPr>
              <w:jc w:val="both"/>
              <w:rPr>
                <w:noProof w:val="0"/>
                <w:highlight w:val="yellow"/>
                <w:lang w:val="uk-UA"/>
              </w:rPr>
            </w:pPr>
            <w:r w:rsidRPr="00461AB6">
              <w:rPr>
                <w:noProof w:val="0"/>
                <w:lang w:val="uk-UA"/>
              </w:rPr>
              <w:t>9c164c7b628f4c15bd6fd88bc84c618a</w:t>
            </w:r>
          </w:p>
        </w:tc>
      </w:tr>
      <w:tr w:rsidR="00EB415B" w:rsidRPr="0007440D" w14:paraId="401CC462" w14:textId="77777777" w:rsidTr="00217E40">
        <w:tc>
          <w:tcPr>
            <w:tcW w:w="3685" w:type="dxa"/>
          </w:tcPr>
          <w:p w14:paraId="0E1DFE1F" w14:textId="77777777" w:rsidR="00365687" w:rsidRPr="0007440D" w:rsidRDefault="00365687" w:rsidP="00724F1E">
            <w:pPr>
              <w:jc w:val="both"/>
              <w:rPr>
                <w:noProof w:val="0"/>
                <w:lang w:val="uk-UA"/>
              </w:rPr>
            </w:pPr>
            <w:r w:rsidRPr="0007440D">
              <w:rPr>
                <w:noProof w:val="0"/>
                <w:lang w:val="uk-UA"/>
              </w:rPr>
              <w:t>Процедура закупівлі:</w:t>
            </w:r>
          </w:p>
        </w:tc>
        <w:tc>
          <w:tcPr>
            <w:tcW w:w="4678" w:type="dxa"/>
          </w:tcPr>
          <w:p w14:paraId="5EFE0312" w14:textId="22E5D88F" w:rsidR="00365687" w:rsidRPr="0007440D" w:rsidRDefault="00E64773" w:rsidP="00724F1E">
            <w:pPr>
              <w:jc w:val="both"/>
              <w:rPr>
                <w:noProof w:val="0"/>
                <w:lang w:val="uk-UA"/>
              </w:rPr>
            </w:pPr>
            <w:r w:rsidRPr="0007440D">
              <w:rPr>
                <w:noProof w:val="0"/>
                <w:lang w:val="uk-UA"/>
              </w:rPr>
              <w:t>Відкриті торги з особливостями</w:t>
            </w:r>
          </w:p>
          <w:p w14:paraId="2FAAA22F" w14:textId="77777777" w:rsidR="008939F5" w:rsidRPr="0007440D" w:rsidRDefault="008939F5" w:rsidP="00724F1E">
            <w:pPr>
              <w:jc w:val="both"/>
              <w:rPr>
                <w:noProof w:val="0"/>
                <w:lang w:val="uk-UA"/>
              </w:rPr>
            </w:pPr>
          </w:p>
        </w:tc>
      </w:tr>
      <w:tr w:rsidR="00365687" w:rsidRPr="0007440D" w14:paraId="4F84A4F9" w14:textId="77777777" w:rsidTr="00217E40">
        <w:tc>
          <w:tcPr>
            <w:tcW w:w="3685" w:type="dxa"/>
          </w:tcPr>
          <w:p w14:paraId="2AA6BF3E" w14:textId="79E11A0F" w:rsidR="00365687" w:rsidRPr="0007440D" w:rsidRDefault="00605807" w:rsidP="00116A6F">
            <w:pPr>
              <w:tabs>
                <w:tab w:val="left" w:pos="567"/>
              </w:tabs>
              <w:ind w:firstLine="30"/>
              <w:jc w:val="both"/>
              <w:rPr>
                <w:bCs/>
                <w:lang w:val="uk-UA"/>
              </w:rPr>
            </w:pPr>
            <w:r w:rsidRPr="0007440D">
              <w:rPr>
                <w:bCs/>
                <w:lang w:val="uk-UA"/>
              </w:rPr>
              <w:t>Рішення про прийняття скарги до розгляду</w:t>
            </w:r>
            <w:r w:rsidR="00365687" w:rsidRPr="0007440D">
              <w:rPr>
                <w:bCs/>
                <w:lang w:val="uk-UA"/>
              </w:rPr>
              <w:t xml:space="preserve">: </w:t>
            </w:r>
          </w:p>
        </w:tc>
        <w:tc>
          <w:tcPr>
            <w:tcW w:w="4678" w:type="dxa"/>
          </w:tcPr>
          <w:p w14:paraId="5A03669E" w14:textId="7B55FD94" w:rsidR="00365687" w:rsidRPr="0007440D" w:rsidRDefault="00461AB6" w:rsidP="0007440D">
            <w:pPr>
              <w:tabs>
                <w:tab w:val="left" w:pos="567"/>
              </w:tabs>
              <w:ind w:firstLine="36"/>
              <w:jc w:val="both"/>
              <w:rPr>
                <w:bCs/>
                <w:highlight w:val="yellow"/>
                <w:lang w:val="uk-UA"/>
              </w:rPr>
            </w:pPr>
            <w:r>
              <w:rPr>
                <w:bCs/>
                <w:lang w:val="uk-UA"/>
              </w:rPr>
              <w:t xml:space="preserve">від </w:t>
            </w:r>
            <w:r w:rsidRPr="00461AB6">
              <w:rPr>
                <w:bCs/>
                <w:lang w:val="uk-UA"/>
              </w:rPr>
              <w:t>14.11.2025 №17020-р/пк-пз</w:t>
            </w:r>
          </w:p>
        </w:tc>
      </w:tr>
    </w:tbl>
    <w:p w14:paraId="354BF487" w14:textId="29080342" w:rsidR="00CF792D" w:rsidRDefault="00CF792D" w:rsidP="00116A6F">
      <w:pPr>
        <w:tabs>
          <w:tab w:val="left" w:pos="567"/>
        </w:tabs>
        <w:ind w:firstLine="567"/>
        <w:jc w:val="center"/>
        <w:rPr>
          <w:b/>
          <w:bCs/>
        </w:rPr>
      </w:pPr>
    </w:p>
    <w:p w14:paraId="3371D065" w14:textId="4CA5C0AB" w:rsidR="005C15DB" w:rsidRDefault="005C15DB" w:rsidP="00116A6F">
      <w:pPr>
        <w:tabs>
          <w:tab w:val="left" w:pos="567"/>
        </w:tabs>
        <w:ind w:firstLine="567"/>
        <w:jc w:val="center"/>
        <w:rPr>
          <w:b/>
          <w:bCs/>
        </w:rPr>
      </w:pPr>
    </w:p>
    <w:p w14:paraId="0DDD4EDE" w14:textId="56B4F5FA" w:rsidR="005C15DB" w:rsidRDefault="005C15DB" w:rsidP="00116A6F">
      <w:pPr>
        <w:tabs>
          <w:tab w:val="left" w:pos="567"/>
        </w:tabs>
        <w:ind w:firstLine="567"/>
        <w:jc w:val="center"/>
        <w:rPr>
          <w:b/>
          <w:bCs/>
        </w:rPr>
      </w:pPr>
    </w:p>
    <w:p w14:paraId="774D527B" w14:textId="77777777" w:rsidR="005C15DB" w:rsidRDefault="005C15DB" w:rsidP="00116A6F">
      <w:pPr>
        <w:tabs>
          <w:tab w:val="left" w:pos="567"/>
        </w:tabs>
        <w:ind w:firstLine="567"/>
        <w:jc w:val="center"/>
        <w:rPr>
          <w:b/>
          <w:bCs/>
        </w:rPr>
      </w:pPr>
    </w:p>
    <w:p w14:paraId="124240FF" w14:textId="1B94C4BB" w:rsidR="002C769A" w:rsidRPr="0007440D" w:rsidRDefault="00F123B5" w:rsidP="00116A6F">
      <w:pPr>
        <w:tabs>
          <w:tab w:val="left" w:pos="567"/>
        </w:tabs>
        <w:ind w:firstLine="567"/>
        <w:jc w:val="center"/>
        <w:rPr>
          <w:b/>
          <w:bCs/>
        </w:rPr>
      </w:pPr>
      <w:r w:rsidRPr="0007440D">
        <w:rPr>
          <w:b/>
          <w:bCs/>
        </w:rPr>
        <w:lastRenderedPageBreak/>
        <w:t>Пояснення по суті скарги</w:t>
      </w:r>
    </w:p>
    <w:p w14:paraId="41A17CA8" w14:textId="31E82FAC" w:rsidR="007F467C" w:rsidRDefault="00461AB6" w:rsidP="007B6DB5">
      <w:pPr>
        <w:tabs>
          <w:tab w:val="left" w:pos="567"/>
        </w:tabs>
        <w:ind w:firstLine="567"/>
        <w:jc w:val="center"/>
      </w:pPr>
      <w:r w:rsidRPr="00461AB6">
        <w:t>UA-2025-07-02-010141-a.b5</w:t>
      </w:r>
    </w:p>
    <w:p w14:paraId="73D7114C" w14:textId="77777777" w:rsidR="0032308D" w:rsidRPr="0007440D" w:rsidRDefault="0032308D" w:rsidP="007B6DB5">
      <w:pPr>
        <w:tabs>
          <w:tab w:val="left" w:pos="567"/>
        </w:tabs>
        <w:ind w:firstLine="567"/>
        <w:jc w:val="center"/>
        <w:rPr>
          <w:bCs/>
        </w:rPr>
      </w:pPr>
    </w:p>
    <w:p w14:paraId="32F59C2C" w14:textId="653964EA" w:rsidR="007B6DB5" w:rsidRPr="0007440D" w:rsidRDefault="003302EE" w:rsidP="00FC5308">
      <w:pPr>
        <w:jc w:val="both"/>
      </w:pPr>
      <w:r w:rsidRPr="0007440D">
        <w:rPr>
          <w:bCs/>
        </w:rPr>
        <w:tab/>
      </w:r>
      <w:r w:rsidR="00191EDA" w:rsidRPr="0007440D">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07440D">
        <w:rPr>
          <w:bCs/>
        </w:rPr>
        <w:t xml:space="preserve"> від </w:t>
      </w:r>
      <w:r w:rsidR="00461AB6">
        <w:rPr>
          <w:color w:val="000000"/>
        </w:rPr>
        <w:t xml:space="preserve">14.11.2025 </w:t>
      </w:r>
      <w:r w:rsidR="00EA0512">
        <w:rPr>
          <w:color w:val="000000"/>
        </w:rPr>
        <w:br/>
      </w:r>
      <w:r w:rsidR="00461AB6">
        <w:rPr>
          <w:color w:val="000000"/>
        </w:rPr>
        <w:t>№17020-р/пк-пз</w:t>
      </w:r>
      <w:r w:rsidR="001264D6" w:rsidRPr="0007440D">
        <w:t xml:space="preserve"> </w:t>
      </w:r>
      <w:r w:rsidR="006A67CE" w:rsidRPr="0007440D">
        <w:rPr>
          <w:bCs/>
        </w:rPr>
        <w:t>прийнято до розгля</w:t>
      </w:r>
      <w:r w:rsidR="0040613F" w:rsidRPr="0007440D">
        <w:rPr>
          <w:bCs/>
        </w:rPr>
        <w:t xml:space="preserve">ду скаргу, </w:t>
      </w:r>
      <w:r w:rsidR="00461AB6">
        <w:t xml:space="preserve">консорціум "УКРТРАНСЛОГІСТИКА" (код ЄДРПОУ: 45936908) </w:t>
      </w:r>
      <w:r w:rsidR="00191EDA" w:rsidRPr="0007440D">
        <w:rPr>
          <w:bCs/>
        </w:rPr>
        <w:t>(далі</w:t>
      </w:r>
      <w:r w:rsidR="00182B7F" w:rsidRPr="0007440D">
        <w:rPr>
          <w:bCs/>
        </w:rPr>
        <w:t xml:space="preserve"> – </w:t>
      </w:r>
      <w:r w:rsidR="00191EDA" w:rsidRPr="0007440D">
        <w:rPr>
          <w:bCs/>
        </w:rPr>
        <w:t>Скаржник), щодо порушення Замовником</w:t>
      </w:r>
      <w:r w:rsidR="006A67CE" w:rsidRPr="0007440D">
        <w:rPr>
          <w:bCs/>
        </w:rPr>
        <w:t xml:space="preserve"> </w:t>
      </w:r>
      <w:r w:rsidR="000A5AAA" w:rsidRPr="0007440D">
        <w:rPr>
          <w:bCs/>
        </w:rPr>
        <w:t xml:space="preserve"> – </w:t>
      </w:r>
      <w:r w:rsidR="00191EDA" w:rsidRPr="0007440D">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07440D">
        <w:rPr>
          <w:bCs/>
        </w:rPr>
        <w:t xml:space="preserve"> </w:t>
      </w:r>
      <w:r w:rsidR="00191EDA" w:rsidRPr="0007440D">
        <w:rPr>
          <w:bCs/>
        </w:rPr>
        <w:t>41037901 (надалі – АРМА або Замовник) порядку проведення Процедури закупівлі (ідентифікатор закупівлі:</w:t>
      </w:r>
      <w:r w:rsidR="00FC5308">
        <w:rPr>
          <w:bCs/>
        </w:rPr>
        <w:t xml:space="preserve"> </w:t>
      </w:r>
      <w:r w:rsidR="00FC5308" w:rsidRPr="00461AB6">
        <w:t>UA-2025-07-02-010141-a</w:t>
      </w:r>
      <w:r w:rsidR="00FB7876" w:rsidRPr="0007440D">
        <w:rPr>
          <w:bCs/>
        </w:rPr>
        <w:t>)</w:t>
      </w:r>
      <w:r w:rsidR="00D65C2F" w:rsidRPr="0007440D">
        <w:rPr>
          <w:bCs/>
        </w:rPr>
        <w:t xml:space="preserve"> </w:t>
      </w:r>
      <w:r w:rsidR="007B6DB5" w:rsidRPr="0007440D">
        <w:t xml:space="preserve">шляхом </w:t>
      </w:r>
      <w:r w:rsidR="00FC5308">
        <w:t xml:space="preserve">визначення </w:t>
      </w:r>
      <w:r w:rsidR="00592C55">
        <w:t>КОНСОРЦІУМ</w:t>
      </w:r>
      <w:r w:rsidR="00592C55">
        <w:t>У</w:t>
      </w:r>
      <w:bookmarkStart w:id="0" w:name="_GoBack"/>
      <w:bookmarkEnd w:id="0"/>
      <w:r w:rsidR="00592C55">
        <w:t xml:space="preserve"> "УПРАВЛЯЮЧА КОМПАНІЯ "ПЕНТА-ЛОГІСТИК ІНТЕРНЕШНЛ"</w:t>
      </w:r>
      <w:r w:rsidR="00592C55">
        <w:t xml:space="preserve"> </w:t>
      </w:r>
      <w:r w:rsidR="00FC5308">
        <w:t>переможц</w:t>
      </w:r>
      <w:r w:rsidR="00592C55">
        <w:t>ем</w:t>
      </w:r>
      <w:r w:rsidR="00FC5308">
        <w:t xml:space="preserve"> Процедури закупівлі.</w:t>
      </w:r>
    </w:p>
    <w:p w14:paraId="29772903" w14:textId="528C467E" w:rsidR="00191EDA" w:rsidRPr="0007440D" w:rsidRDefault="00392FDE" w:rsidP="00FC5308">
      <w:pPr>
        <w:tabs>
          <w:tab w:val="left" w:pos="567"/>
        </w:tabs>
        <w:jc w:val="both"/>
        <w:rPr>
          <w:bCs/>
        </w:rPr>
      </w:pPr>
      <w:r w:rsidRPr="0007440D">
        <w:rPr>
          <w:bCs/>
        </w:rPr>
        <w:tab/>
      </w:r>
      <w:r w:rsidR="00191EDA" w:rsidRPr="0007440D">
        <w:rPr>
          <w:bCs/>
        </w:rPr>
        <w:t>Водночас</w:t>
      </w:r>
      <w:r w:rsidR="00FB7876" w:rsidRPr="0007440D">
        <w:rPr>
          <w:bCs/>
        </w:rPr>
        <w:t>,</w:t>
      </w:r>
      <w:r w:rsidR="00191EDA" w:rsidRPr="0007440D">
        <w:rPr>
          <w:bCs/>
        </w:rPr>
        <w:t xml:space="preserve"> Рішенням</w:t>
      </w:r>
      <w:r w:rsidR="003302EE" w:rsidRPr="0007440D">
        <w:rPr>
          <w:bCs/>
        </w:rPr>
        <w:t xml:space="preserve"> </w:t>
      </w:r>
      <w:r w:rsidR="00FC5308">
        <w:rPr>
          <w:color w:val="000000"/>
        </w:rPr>
        <w:t>від 14.11.2025 №17020-р/пк-пз</w:t>
      </w:r>
      <w:r w:rsidR="00FB7876" w:rsidRPr="0007440D">
        <w:rPr>
          <w:bCs/>
        </w:rPr>
        <w:t>,</w:t>
      </w:r>
      <w:r w:rsidR="00191EDA" w:rsidRPr="0007440D">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76B92DCD" w14:textId="4318EB60" w:rsidR="00461AB6" w:rsidRPr="00461AB6" w:rsidRDefault="00FC5308" w:rsidP="00FC5308">
      <w:pPr>
        <w:pStyle w:val="ac"/>
        <w:tabs>
          <w:tab w:val="left" w:pos="0"/>
          <w:tab w:val="left" w:pos="567"/>
        </w:tabs>
        <w:spacing w:before="0" w:beforeAutospacing="0" w:after="0" w:afterAutospacing="0"/>
        <w:jc w:val="both"/>
        <w:rPr>
          <w:lang w:val="uk-UA"/>
        </w:rPr>
      </w:pPr>
      <w:r>
        <w:rPr>
          <w:b/>
          <w:bCs/>
          <w:color w:val="000000"/>
          <w:lang w:val="uk-UA"/>
        </w:rPr>
        <w:tab/>
      </w:r>
      <w:r w:rsidR="00461AB6" w:rsidRPr="00461AB6">
        <w:rPr>
          <w:b/>
          <w:bCs/>
          <w:color w:val="000000"/>
          <w:lang w:val="uk-UA"/>
        </w:rPr>
        <w:t>Замовник, розглянувши Скаргу Скаржника, вважає, що остання є безпідставною і такою, що не підлягає задоволенню з наступних підстав</w:t>
      </w:r>
      <w:r w:rsidR="00461AB6" w:rsidRPr="00461AB6">
        <w:rPr>
          <w:color w:val="000000"/>
          <w:lang w:val="uk-UA"/>
        </w:rPr>
        <w:t>.</w:t>
      </w:r>
    </w:p>
    <w:p w14:paraId="391EF7E6" w14:textId="52D1BBDF"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 xml:space="preserve">Замовником 02.07.2025 оголошено закупівлю за предметом: Предмет закупівлі: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які знаходяться за адресою: Закарпатська обл., Берегівський район, смт. Батьово, вулиця Свободянська, буд. 3, за ДК 021:2015 99999999-9 </w:t>
      </w:r>
      <w:r w:rsidR="00592C55">
        <w:rPr>
          <w:color w:val="000000"/>
          <w:lang w:val="ru-RU"/>
        </w:rPr>
        <w:t>Не відображене в інших розділах</w:t>
      </w:r>
      <w:r w:rsidRPr="00461AB6">
        <w:rPr>
          <w:color w:val="000000"/>
          <w:lang w:val="ru-RU"/>
        </w:rPr>
        <w:t xml:space="preserve"> (</w:t>
      </w:r>
      <w:r>
        <w:rPr>
          <w:color w:val="000000"/>
        </w:rPr>
        <w:t>UA</w:t>
      </w:r>
      <w:r w:rsidRPr="00461AB6">
        <w:rPr>
          <w:color w:val="000000"/>
          <w:lang w:val="ru-RU"/>
        </w:rPr>
        <w:t>-2025-07-02-010141-</w:t>
      </w:r>
      <w:r>
        <w:rPr>
          <w:color w:val="000000"/>
        </w:rPr>
        <w:t>a</w:t>
      </w:r>
      <w:r w:rsidRPr="00461AB6">
        <w:rPr>
          <w:color w:val="000000"/>
          <w:lang w:val="ru-RU"/>
        </w:rPr>
        <w:t>).</w:t>
      </w:r>
    </w:p>
    <w:p w14:paraId="74191814"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 xml:space="preserve">Свої тендерні пропозиції для участі у процедурі закупівлі подали наступні учасники: </w:t>
      </w:r>
    </w:p>
    <w:p w14:paraId="01BDBC31"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 xml:space="preserve">1) КОНСОРЦІУМ "УПРАВЛЯЮЧА КОМПАНІЯ "ПЕНТА-ЛОГІСТИК ІНТЕРНЕШНЛ"; </w:t>
      </w:r>
    </w:p>
    <w:p w14:paraId="66E96044"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 xml:space="preserve">2) </w:t>
      </w:r>
      <w:r>
        <w:rPr>
          <w:color w:val="000000"/>
        </w:rPr>
        <w:t>SOTRA</w:t>
      </w:r>
      <w:r w:rsidRPr="00461AB6">
        <w:rPr>
          <w:color w:val="000000"/>
          <w:lang w:val="ru-RU"/>
        </w:rPr>
        <w:t xml:space="preserve"> </w:t>
      </w:r>
      <w:r>
        <w:rPr>
          <w:color w:val="000000"/>
        </w:rPr>
        <w:t>HOLDING</w:t>
      </w:r>
      <w:r w:rsidRPr="00461AB6">
        <w:rPr>
          <w:color w:val="000000"/>
          <w:lang w:val="ru-RU"/>
        </w:rPr>
        <w:t xml:space="preserve"> </w:t>
      </w:r>
      <w:r>
        <w:rPr>
          <w:color w:val="000000"/>
        </w:rPr>
        <w:t>Aktiengesellschaft</w:t>
      </w:r>
      <w:r w:rsidRPr="00461AB6">
        <w:rPr>
          <w:color w:val="000000"/>
          <w:lang w:val="ru-RU"/>
        </w:rPr>
        <w:t>;</w:t>
      </w:r>
    </w:p>
    <w:p w14:paraId="221F00F3"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3) КОНСОРЦІУМ "УКРТРАНСЛОГІСТИКА"(надалі – Скаржник);</w:t>
      </w:r>
    </w:p>
    <w:p w14:paraId="1A743881"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4) ТОВАРИСТВО З ОБМЕЖЕНОЮ ВІДПОВІДАЛЬНІСТЮ "ПЕНТАДА БРОК"</w:t>
      </w:r>
    </w:p>
    <w:p w14:paraId="77A8789D"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5) ТОВАРИСТВО З ОБМЕЖЕНОЮ ВІДПОВІДАЛЬНІСТЮ "ТАЙМ ТРЕКЕР".</w:t>
      </w:r>
    </w:p>
    <w:p w14:paraId="3D2F70E8" w14:textId="4495BF01"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Розкриття тендерних пропозицій відбулось 21.07.2025.</w:t>
      </w:r>
    </w:p>
    <w:p w14:paraId="600B56BC"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Відповідно до пункту 41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 із змінами (далі</w:t>
      </w:r>
      <w:r>
        <w:rPr>
          <w:color w:val="000000"/>
        </w:rPr>
        <w:t> </w:t>
      </w:r>
      <w:r w:rsidRPr="00461AB6">
        <w:rPr>
          <w:color w:val="000000"/>
          <w:lang w:val="ru-RU"/>
        </w:rPr>
        <w:t xml:space="preserve"> – Особливості), Замовником розглянута тендерна пропозиція КОНСОРЦІУМУ "УПРАВЛЯЮЧА КОМПАНІЯ "ПЕНТА-ЛОГІСТИК ІНТЕРНЕШНЛ" щодо її відповідності вимогам тендерної документації.</w:t>
      </w:r>
    </w:p>
    <w:p w14:paraId="2E0B5E10"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За результатами розгляду тендерної пропозиції КОНСОРЦІУМУ "УПРАВЛЯЮЧА КОМПАНІЯ "ПЕНТА-ЛОГІСТИК ІНТЕРНЕШНЛ" Замовником встановлено, що тендерна пропозиція відповідає вимогам тендерної документації.</w:t>
      </w:r>
    </w:p>
    <w:p w14:paraId="052457A5" w14:textId="2D93D668" w:rsidR="00461AB6" w:rsidRDefault="00461AB6" w:rsidP="00FC5308">
      <w:pPr>
        <w:pStyle w:val="ac"/>
        <w:tabs>
          <w:tab w:val="left" w:pos="567"/>
        </w:tabs>
        <w:spacing w:before="0" w:beforeAutospacing="0" w:after="0" w:afterAutospacing="0"/>
        <w:ind w:firstLine="567"/>
        <w:jc w:val="both"/>
        <w:rPr>
          <w:color w:val="000000"/>
          <w:lang w:val="ru-RU"/>
        </w:rPr>
      </w:pPr>
      <w:r w:rsidRPr="00461AB6">
        <w:rPr>
          <w:color w:val="000000"/>
          <w:lang w:val="ru-RU"/>
        </w:rPr>
        <w:t>На підставі викладеного, замовником, протокольним рішенням № 76 від 07.11.2025 КОНСОРЦІУМ "УПРАВЛЯЮЧА КОМПАНІЯ "ПЕНТА-ЛОГІСТИК</w:t>
      </w:r>
      <w:r>
        <w:rPr>
          <w:color w:val="000000"/>
        </w:rPr>
        <w:t> </w:t>
      </w:r>
      <w:r w:rsidRPr="00461AB6">
        <w:rPr>
          <w:color w:val="000000"/>
          <w:lang w:val="ru-RU"/>
        </w:rPr>
        <w:t>ІНТЕРНЕШНЛ" (ЄДРПОУ 46005240), визначено переможцем процедури закупівлі, унікальний номер</w:t>
      </w:r>
      <w:r>
        <w:rPr>
          <w:color w:val="000000"/>
        </w:rPr>
        <w:t> </w:t>
      </w:r>
      <w:r w:rsidRPr="00461AB6">
        <w:rPr>
          <w:color w:val="000000"/>
          <w:lang w:val="ru-RU"/>
        </w:rPr>
        <w:t>оголошення про проведення конкурентної процедури закупівлі, присвоєний електронною</w:t>
      </w:r>
      <w:r>
        <w:rPr>
          <w:color w:val="000000"/>
        </w:rPr>
        <w:t> </w:t>
      </w:r>
      <w:r w:rsidRPr="00461AB6">
        <w:rPr>
          <w:color w:val="000000"/>
          <w:lang w:val="ru-RU"/>
        </w:rPr>
        <w:t xml:space="preserve">системою закупівель: </w:t>
      </w:r>
      <w:r>
        <w:rPr>
          <w:color w:val="000000"/>
        </w:rPr>
        <w:t>UA</w:t>
      </w:r>
      <w:r w:rsidRPr="00461AB6">
        <w:rPr>
          <w:color w:val="000000"/>
          <w:lang w:val="ru-RU"/>
        </w:rPr>
        <w:t>-2025-07-02-010141-</w:t>
      </w:r>
      <w:r>
        <w:rPr>
          <w:color w:val="000000"/>
        </w:rPr>
        <w:t>a</w:t>
      </w:r>
      <w:r w:rsidRPr="00461AB6">
        <w:rPr>
          <w:color w:val="000000"/>
          <w:lang w:val="ru-RU"/>
        </w:rPr>
        <w:t xml:space="preserve"> та прийнято рішення про намір укласти договір про закупівлю.</w:t>
      </w:r>
    </w:p>
    <w:p w14:paraId="1B953005" w14:textId="533E5FDD" w:rsidR="00EA0512" w:rsidRDefault="00EA0512" w:rsidP="00FC5308">
      <w:pPr>
        <w:pStyle w:val="ac"/>
        <w:tabs>
          <w:tab w:val="left" w:pos="567"/>
        </w:tabs>
        <w:spacing w:before="0" w:beforeAutospacing="0" w:after="0" w:afterAutospacing="0"/>
        <w:ind w:firstLine="567"/>
        <w:jc w:val="both"/>
        <w:rPr>
          <w:color w:val="000000"/>
          <w:lang w:val="ru-RU"/>
        </w:rPr>
      </w:pPr>
    </w:p>
    <w:p w14:paraId="1AF08CCF" w14:textId="77777777" w:rsidR="00EA0512" w:rsidRPr="00461AB6" w:rsidRDefault="00EA0512" w:rsidP="00FC5308">
      <w:pPr>
        <w:pStyle w:val="ac"/>
        <w:tabs>
          <w:tab w:val="left" w:pos="567"/>
        </w:tabs>
        <w:spacing w:before="0" w:beforeAutospacing="0" w:after="0" w:afterAutospacing="0"/>
        <w:ind w:firstLine="567"/>
        <w:jc w:val="both"/>
        <w:rPr>
          <w:lang w:val="ru-RU"/>
        </w:rPr>
      </w:pPr>
    </w:p>
    <w:p w14:paraId="5E430186" w14:textId="60C2177D" w:rsidR="00461AB6" w:rsidRPr="00461AB6" w:rsidRDefault="00FC5308" w:rsidP="00FC5308">
      <w:pPr>
        <w:pStyle w:val="ac"/>
        <w:tabs>
          <w:tab w:val="left" w:pos="567"/>
        </w:tabs>
        <w:spacing w:before="0" w:beforeAutospacing="0" w:after="0" w:afterAutospacing="0"/>
        <w:rPr>
          <w:lang w:val="ru-RU"/>
        </w:rPr>
      </w:pPr>
      <w:r>
        <w:rPr>
          <w:b/>
          <w:bCs/>
          <w:color w:val="000000"/>
          <w:lang w:val="ru-RU"/>
        </w:rPr>
        <w:lastRenderedPageBreak/>
        <w:tab/>
        <w:t xml:space="preserve">1. </w:t>
      </w:r>
      <w:r w:rsidR="00461AB6" w:rsidRPr="00461AB6">
        <w:rPr>
          <w:b/>
          <w:bCs/>
          <w:color w:val="000000"/>
          <w:lang w:val="ru-RU"/>
        </w:rPr>
        <w:t>Щодо кваліфікаційного критерію «Наявність документально</w:t>
      </w:r>
      <w:r w:rsidR="00461AB6">
        <w:rPr>
          <w:b/>
          <w:bCs/>
          <w:color w:val="000000"/>
        </w:rPr>
        <w:t> </w:t>
      </w:r>
      <w:r w:rsidR="00461AB6" w:rsidRPr="00461AB6">
        <w:rPr>
          <w:b/>
          <w:bCs/>
          <w:color w:val="000000"/>
          <w:lang w:val="ru-RU"/>
        </w:rPr>
        <w:t>підтвердженого досвіду виконання аналогічних за предметом закупівлі договорів».</w:t>
      </w:r>
    </w:p>
    <w:p w14:paraId="4B9E4E71"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 xml:space="preserve">Відповідно до кваліфікаційного критерію 3 додатку 3 до тендерної документації, учасник має надати, зокрема довідку за вказаною нижче формою, з інформацією про наявність досвіду виконання </w:t>
      </w:r>
      <w:r w:rsidRPr="00461AB6">
        <w:rPr>
          <w:b/>
          <w:bCs/>
          <w:color w:val="000000"/>
          <w:lang w:val="ru-RU"/>
        </w:rPr>
        <w:t>не менше трьох</w:t>
      </w:r>
      <w:r w:rsidRPr="00461AB6">
        <w:rPr>
          <w:color w:val="000000"/>
          <w:lang w:val="ru-RU"/>
        </w:rPr>
        <w:t xml:space="preserve"> цивільно-правових договорів, що укладені та виконуються або виконувались сторонами договору протягом не менше одного року до дати оприлюднення інформації про дану процедуру закупівлі, предметом яких виступало:</w:t>
      </w:r>
    </w:p>
    <w:p w14:paraId="133419F3" w14:textId="77777777" w:rsidR="00461AB6" w:rsidRPr="00461AB6" w:rsidRDefault="00461AB6" w:rsidP="00FC5308">
      <w:pPr>
        <w:pStyle w:val="ac"/>
        <w:tabs>
          <w:tab w:val="left" w:pos="567"/>
        </w:tabs>
        <w:spacing w:before="0" w:beforeAutospacing="0" w:after="0" w:afterAutospacing="0"/>
        <w:ind w:left="720" w:firstLine="567"/>
        <w:jc w:val="both"/>
        <w:rPr>
          <w:lang w:val="ru-RU"/>
        </w:rPr>
      </w:pPr>
      <w:r w:rsidRPr="00461AB6">
        <w:rPr>
          <w:color w:val="000000"/>
          <w:lang w:val="ru-RU"/>
        </w:rPr>
        <w:t>-</w:t>
      </w:r>
      <w:r>
        <w:rPr>
          <w:color w:val="000000"/>
        </w:rPr>
        <w:t> </w:t>
      </w:r>
      <w:r w:rsidRPr="00461AB6">
        <w:rPr>
          <w:color w:val="000000"/>
          <w:lang w:val="ru-RU"/>
        </w:rPr>
        <w:t xml:space="preserve"> надання в оренду суб’єктам господарської діяльності приміщень або</w:t>
      </w:r>
      <w:r>
        <w:rPr>
          <w:color w:val="000000"/>
        </w:rPr>
        <w:t> </w:t>
      </w:r>
      <w:r w:rsidRPr="00461AB6">
        <w:rPr>
          <w:color w:val="000000"/>
          <w:lang w:val="ru-RU"/>
        </w:rPr>
        <w:t xml:space="preserve"> майна, які</w:t>
      </w:r>
      <w:r>
        <w:rPr>
          <w:color w:val="000000"/>
        </w:rPr>
        <w:t> </w:t>
      </w:r>
      <w:r w:rsidRPr="00461AB6">
        <w:rPr>
          <w:color w:val="000000"/>
          <w:lang w:val="ru-RU"/>
        </w:rPr>
        <w:t xml:space="preserve"> належать учаснику на праві власності;</w:t>
      </w:r>
    </w:p>
    <w:p w14:paraId="50D42B09" w14:textId="77777777" w:rsidR="00461AB6" w:rsidRPr="00461AB6" w:rsidRDefault="00461AB6" w:rsidP="00FC5308">
      <w:pPr>
        <w:pStyle w:val="ac"/>
        <w:tabs>
          <w:tab w:val="left" w:pos="567"/>
        </w:tabs>
        <w:spacing w:before="0" w:beforeAutospacing="0" w:after="0" w:afterAutospacing="0"/>
        <w:ind w:left="720" w:firstLine="567"/>
        <w:jc w:val="both"/>
        <w:rPr>
          <w:lang w:val="ru-RU"/>
        </w:rPr>
      </w:pPr>
      <w:r w:rsidRPr="00461AB6">
        <w:rPr>
          <w:color w:val="000000"/>
          <w:lang w:val="ru-RU"/>
        </w:rPr>
        <w:t>- надання послуг з управління майном (що укладені згідно глави 70 Цивільного кодексу України).</w:t>
      </w:r>
    </w:p>
    <w:p w14:paraId="7683D51A"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На виконання вимог кваліфікаційного критерію 3 додатку 3 до тендерної документації Учасником КОНСОРЦІУМ "УПРАВЛЯЮЧА КОМПАНІЯ "ПЕНТА-ЛОГІСТИК ІНТЕРНЕШНЛ" в складі тендерної пропозиції надано, зокрема Довідку про наявність в учасника процедури закупівлі</w:t>
      </w:r>
      <w:r>
        <w:rPr>
          <w:color w:val="000000"/>
        </w:rPr>
        <w:t> </w:t>
      </w:r>
      <w:r w:rsidRPr="00461AB6">
        <w:rPr>
          <w:color w:val="000000"/>
          <w:lang w:val="ru-RU"/>
        </w:rPr>
        <w:t>документально підтвердженого досвіду виконання</w:t>
      </w:r>
      <w:r>
        <w:rPr>
          <w:color w:val="000000"/>
        </w:rPr>
        <w:t> </w:t>
      </w:r>
      <w:r w:rsidRPr="00461AB6">
        <w:rPr>
          <w:color w:val="000000"/>
          <w:lang w:val="ru-RU"/>
        </w:rPr>
        <w:t>аналогічного (аналогічних) за предметом закупівлі договору</w:t>
      </w:r>
      <w:r>
        <w:rPr>
          <w:color w:val="000000"/>
        </w:rPr>
        <w:t> </w:t>
      </w:r>
      <w:r w:rsidRPr="00461AB6">
        <w:rPr>
          <w:color w:val="000000"/>
          <w:lang w:val="ru-RU"/>
        </w:rPr>
        <w:t xml:space="preserve">№ 01 від 14.07.2025 (файл </w:t>
      </w:r>
      <w:hyperlink r:id="rId9" w:history="1">
        <w:r w:rsidRPr="00461AB6">
          <w:rPr>
            <w:rStyle w:val="a9"/>
            <w:color w:val="000000"/>
            <w:lang w:val="ru-RU"/>
          </w:rPr>
          <w:t>Довідка №1 про наявність аналогічного досвіду.</w:t>
        </w:r>
        <w:r>
          <w:rPr>
            <w:rStyle w:val="a9"/>
            <w:color w:val="000000"/>
          </w:rPr>
          <w:t>pdf</w:t>
        </w:r>
      </w:hyperlink>
      <w:r w:rsidRPr="00461AB6">
        <w:rPr>
          <w:color w:val="000000"/>
          <w:lang w:val="ru-RU"/>
        </w:rPr>
        <w:t>), яка містить інформацію про три цивільно-правових договори, а саме:</w:t>
      </w:r>
    </w:p>
    <w:p w14:paraId="3A9348AC" w14:textId="77777777" w:rsidR="00461AB6" w:rsidRPr="00461AB6" w:rsidRDefault="00461AB6" w:rsidP="00FC5308">
      <w:pPr>
        <w:pStyle w:val="ac"/>
        <w:numPr>
          <w:ilvl w:val="0"/>
          <w:numId w:val="30"/>
        </w:numPr>
        <w:tabs>
          <w:tab w:val="left" w:pos="567"/>
        </w:tabs>
        <w:spacing w:before="0" w:beforeAutospacing="0" w:after="0" w:afterAutospacing="0"/>
        <w:ind w:left="1440"/>
        <w:jc w:val="both"/>
        <w:rPr>
          <w:lang w:val="ru-RU"/>
        </w:rPr>
      </w:pPr>
      <w:r w:rsidRPr="00461AB6">
        <w:rPr>
          <w:color w:val="000000"/>
          <w:lang w:val="ru-RU"/>
        </w:rPr>
        <w:t>Договір оренди</w:t>
      </w:r>
      <w:r>
        <w:rPr>
          <w:color w:val="000000"/>
        </w:rPr>
        <w:t> </w:t>
      </w:r>
      <w:r w:rsidRPr="00461AB6">
        <w:rPr>
          <w:color w:val="000000"/>
          <w:lang w:val="ru-RU"/>
        </w:rPr>
        <w:t>нерухомого</w:t>
      </w:r>
      <w:r>
        <w:rPr>
          <w:color w:val="000000"/>
        </w:rPr>
        <w:t> </w:t>
      </w:r>
      <w:r w:rsidRPr="00461AB6">
        <w:rPr>
          <w:color w:val="000000"/>
          <w:lang w:val="ru-RU"/>
        </w:rPr>
        <w:t>майна № 18/08/23</w:t>
      </w:r>
      <w:r>
        <w:rPr>
          <w:color w:val="000000"/>
        </w:rPr>
        <w:t> </w:t>
      </w:r>
      <w:r w:rsidRPr="00461AB6">
        <w:rPr>
          <w:color w:val="000000"/>
          <w:lang w:val="ru-RU"/>
        </w:rPr>
        <w:t>від 07.08.2023</w:t>
      </w:r>
      <w:r>
        <w:rPr>
          <w:color w:val="000000"/>
        </w:rPr>
        <w:t> </w:t>
      </w:r>
      <w:r w:rsidRPr="00461AB6">
        <w:rPr>
          <w:color w:val="000000"/>
          <w:lang w:val="ru-RU"/>
        </w:rPr>
        <w:t>року;</w:t>
      </w:r>
    </w:p>
    <w:p w14:paraId="3F57BCA3" w14:textId="77777777" w:rsidR="00461AB6" w:rsidRPr="00461AB6" w:rsidRDefault="00461AB6" w:rsidP="00FC5308">
      <w:pPr>
        <w:pStyle w:val="ac"/>
        <w:numPr>
          <w:ilvl w:val="0"/>
          <w:numId w:val="30"/>
        </w:numPr>
        <w:tabs>
          <w:tab w:val="left" w:pos="567"/>
        </w:tabs>
        <w:spacing w:before="0" w:beforeAutospacing="0" w:after="0" w:afterAutospacing="0"/>
        <w:ind w:left="1440"/>
        <w:jc w:val="both"/>
        <w:rPr>
          <w:lang w:val="ru-RU"/>
        </w:rPr>
      </w:pPr>
      <w:r w:rsidRPr="00461AB6">
        <w:rPr>
          <w:color w:val="000000"/>
          <w:lang w:val="ru-RU"/>
        </w:rPr>
        <w:t>Договір оренди нерухомого майна № 06/05/24 від 20.05.2024 року;</w:t>
      </w:r>
    </w:p>
    <w:p w14:paraId="23EC7E00" w14:textId="77777777" w:rsidR="00461AB6" w:rsidRPr="00461AB6" w:rsidRDefault="00461AB6" w:rsidP="00FC5308">
      <w:pPr>
        <w:pStyle w:val="ac"/>
        <w:numPr>
          <w:ilvl w:val="0"/>
          <w:numId w:val="30"/>
        </w:numPr>
        <w:tabs>
          <w:tab w:val="left" w:pos="567"/>
        </w:tabs>
        <w:spacing w:before="0" w:beforeAutospacing="0" w:after="0" w:afterAutospacing="0"/>
        <w:ind w:left="1440"/>
        <w:jc w:val="both"/>
        <w:rPr>
          <w:lang w:val="ru-RU"/>
        </w:rPr>
      </w:pPr>
      <w:r w:rsidRPr="00461AB6">
        <w:rPr>
          <w:color w:val="000000"/>
          <w:lang w:val="ru-RU"/>
        </w:rPr>
        <w:t>Договір управління рухомим майном № 01/05/24 від 01.05.2024 року.</w:t>
      </w:r>
    </w:p>
    <w:p w14:paraId="42AA9619"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 xml:space="preserve">Твердження Скаржника, що </w:t>
      </w:r>
      <w:r w:rsidRPr="00461AB6">
        <w:rPr>
          <w:i/>
          <w:iCs/>
          <w:color w:val="000000"/>
          <w:lang w:val="ru-RU"/>
        </w:rPr>
        <w:t>«ДОГОВІР ОРЕНДИ НЕРУХОМОГО МАЙНА</w:t>
      </w:r>
      <w:r>
        <w:rPr>
          <w:i/>
          <w:iCs/>
          <w:color w:val="000000"/>
        </w:rPr>
        <w:t> </w:t>
      </w:r>
      <w:r w:rsidRPr="00461AB6">
        <w:rPr>
          <w:i/>
          <w:iCs/>
          <w:color w:val="000000"/>
          <w:lang w:val="ru-RU"/>
        </w:rPr>
        <w:t>№ 18/08/23 від 07.08.2023, який відповідно до Додаткової угоди про дострокове припинення ДОГОВОРУ ОРЕНДИ НЕРУХОМОГО МАЙНА № 18/08/23 від 07.08.2023 припинив дію за згодою сторін з 16.05.2024, як вбачається строк дії договору значно менше ніж передбачено вимогами критерію – виконуються або виконувалися сторонами договору протягом не менше одного року до дати оприлюднення інформації про дану процедуру закупівлі, а також не надано Переможцем підтвердження що вказане майно належить останньому на праві власності - надання в оренду суб’єктам господарської діяльності приміщень або майна, які належать учаснику на праві власності. Наданий Переможцем договір у складі тендерної пропозиції в порушення вимог тендерної документації не виконувався їх сторонами більше одного року до дати оприлюднення інформації про дану процедуру закупівлі»</w:t>
      </w:r>
      <w:r>
        <w:rPr>
          <w:i/>
          <w:iCs/>
          <w:color w:val="000000"/>
        </w:rPr>
        <w:t> </w:t>
      </w:r>
      <w:r w:rsidRPr="00461AB6">
        <w:rPr>
          <w:color w:val="000000"/>
          <w:lang w:val="ru-RU"/>
        </w:rPr>
        <w:t>є безпідставним, необгрунтованим та таким, що не відповідає дійсності та вимогам тендерної документації, враховуючи наступне.</w:t>
      </w:r>
    </w:p>
    <w:p w14:paraId="254D1D97"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Датою оприлюднення інформації про дану процедуру закупівлі є 02.07.2025 р.</w:t>
      </w:r>
    </w:p>
    <w:p w14:paraId="1A7501E6"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Датою укладення, наданого учасником КОНСОРЦІУМ "УПРАВЛЯЮЧА КОМПАНІЯ "ПЕНТА-ЛОГІСТИК ІНТЕРНЕШНЛ" Договору оренди нерухомого майна № 18/08/23 є 07.08.2023 р., який виконувався протягом 2023 року та 2024 року.</w:t>
      </w:r>
    </w:p>
    <w:p w14:paraId="15D69871"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Отже, Договір оренди нерухомого майна № 18/08/23 від 07.08.2023 року виконувався протягом двох років, а саме: 2023 року та 2024 року.</w:t>
      </w:r>
    </w:p>
    <w:p w14:paraId="64A2F041"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b/>
          <w:bCs/>
          <w:color w:val="000000"/>
          <w:lang w:val="ru-RU"/>
        </w:rPr>
        <w:t>Тендерна документація не містить окремих вимог щодо визначення поняття «не менше одного року», таким чином учасник має право його визначати</w:t>
      </w:r>
      <w:r>
        <w:rPr>
          <w:b/>
          <w:bCs/>
          <w:color w:val="000000"/>
        </w:rPr>
        <w:t> </w:t>
      </w:r>
      <w:r w:rsidRPr="00461AB6">
        <w:rPr>
          <w:b/>
          <w:bCs/>
          <w:color w:val="000000"/>
          <w:lang w:val="ru-RU"/>
        </w:rPr>
        <w:t>на власний розсуд.</w:t>
      </w:r>
    </w:p>
    <w:p w14:paraId="59E7D936"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Враховуючи зазначене, учасником КОНСОРЦІУМ "УПРАВЛЯЮЧА КОМПАНІЯ "ПЕНТА-ЛОГІСТИК ІНТЕРНЕШНЛ" виконано вимоги кваліфікаційного критерію 3 додатку 3 до тендерної документації.</w:t>
      </w:r>
    </w:p>
    <w:p w14:paraId="2E84C02A" w14:textId="77777777" w:rsidR="00461AB6" w:rsidRPr="00461AB6" w:rsidRDefault="00461AB6" w:rsidP="00FC5308">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Відповідно до п. 54 Особливостей надання роз’яснень щодо тендерної документації та внесення змін до неї та/або оголошення про проведення відкритих торгів здійснюється замовником відповідно до цього пункту.</w:t>
      </w:r>
    </w:p>
    <w:p w14:paraId="35CCD30A" w14:textId="77777777" w:rsidR="00461AB6" w:rsidRPr="00461AB6" w:rsidRDefault="00461AB6" w:rsidP="00FC5308">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w:t>
      </w:r>
      <w:r w:rsidRPr="00461AB6">
        <w:rPr>
          <w:color w:val="000000"/>
          <w:lang w:val="ru-RU"/>
        </w:rPr>
        <w:lastRenderedPageBreak/>
        <w:t>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0DC900ED" w14:textId="77777777" w:rsidR="00461AB6" w:rsidRPr="00461AB6" w:rsidRDefault="00461AB6" w:rsidP="00FC5308">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В електронній системі закупівель відсутнє звернення до замовника за роз’ясненнями щодо вимог кваліфікаційного критерію 3 додатку 3 до тендерної документації.</w:t>
      </w:r>
    </w:p>
    <w:p w14:paraId="733532DA" w14:textId="77777777" w:rsidR="00461AB6" w:rsidRPr="00461AB6" w:rsidRDefault="00461AB6" w:rsidP="00FC5308">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Відповідно Скаржник</w:t>
      </w:r>
      <w:r>
        <w:rPr>
          <w:color w:val="000000"/>
        </w:rPr>
        <w:t> </w:t>
      </w:r>
      <w:r w:rsidRPr="00461AB6">
        <w:rPr>
          <w:color w:val="000000"/>
          <w:lang w:val="ru-RU"/>
        </w:rPr>
        <w:t>не скористався своїм правом та не звернувся до замовника за отриманням роз`яснень щодо змісту та форми документів, необхідних для виконання вимог кваліфікаційного критерію 3 додатку 3 до тендерної документації.</w:t>
      </w:r>
    </w:p>
    <w:p w14:paraId="5AECBC38" w14:textId="77777777" w:rsidR="00461AB6" w:rsidRPr="00461AB6" w:rsidRDefault="00461AB6" w:rsidP="00FC5308">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Отже, у замовника відсутні</w:t>
      </w:r>
      <w:r>
        <w:rPr>
          <w:color w:val="000000"/>
        </w:rPr>
        <w:t> </w:t>
      </w:r>
      <w:r w:rsidRPr="00461AB6">
        <w:rPr>
          <w:color w:val="000000"/>
          <w:lang w:val="ru-RU"/>
        </w:rPr>
        <w:t>підстави для розміщення повідомлення з вимогою про усунення таких невідповідностей в електронній системі закупівель, адже тендерна документація не містить окремих вимог щодо визначення поняття «не менше одного року».</w:t>
      </w:r>
    </w:p>
    <w:p w14:paraId="46FDA741"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 xml:space="preserve">Твердження Скаржника, що </w:t>
      </w:r>
      <w:r w:rsidRPr="00461AB6">
        <w:rPr>
          <w:i/>
          <w:iCs/>
          <w:color w:val="000000"/>
          <w:lang w:val="ru-RU"/>
        </w:rPr>
        <w:t xml:space="preserve">«ДОГОВІР ОРЕНДИ НЕРУХОМОГО МАЙНА№ 06/05/24 від 20.05.2024 - не надано Переможцем підтвердження що вказане майно належить останньому на праві власності як того вимагав критерій щодо «надання в оренду суб’єктам господарської діяльності приміщень або майна, які належать учаснику на праві власності».» </w:t>
      </w:r>
      <w:r w:rsidRPr="00461AB6">
        <w:rPr>
          <w:color w:val="000000"/>
          <w:lang w:val="ru-RU"/>
        </w:rPr>
        <w:t xml:space="preserve">є також безпідставним, необгрунтованим та таким, що не відповідає вимогам тендерної документації. </w:t>
      </w:r>
    </w:p>
    <w:p w14:paraId="0C064C92"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 xml:space="preserve">Відповідно до кваліфікаційного критерію 3 додатку 3 до тендерної документації, учасник має надати, зокрема довідку за вказаною нижче формою, з інформацією про наявність досвіду виконання </w:t>
      </w:r>
      <w:r w:rsidRPr="00461AB6">
        <w:rPr>
          <w:b/>
          <w:bCs/>
          <w:color w:val="000000"/>
          <w:lang w:val="ru-RU"/>
        </w:rPr>
        <w:t>не менше трьох</w:t>
      </w:r>
      <w:r w:rsidRPr="00461AB6">
        <w:rPr>
          <w:color w:val="000000"/>
          <w:lang w:val="ru-RU"/>
        </w:rPr>
        <w:t xml:space="preserve"> цивільно-правових договорів, що укладені та виконуються або виконувались сторонами договору протягом не менше одного року до дати оприлюднення інформації про дану процедуру закупівлі, предметом яких виступало:</w:t>
      </w:r>
    </w:p>
    <w:p w14:paraId="68B43C5A" w14:textId="77777777" w:rsidR="00461AB6" w:rsidRPr="00461AB6" w:rsidRDefault="00461AB6" w:rsidP="00FC5308">
      <w:pPr>
        <w:pStyle w:val="ac"/>
        <w:tabs>
          <w:tab w:val="left" w:pos="567"/>
        </w:tabs>
        <w:spacing w:before="0" w:beforeAutospacing="0" w:after="0" w:afterAutospacing="0"/>
        <w:ind w:left="720" w:firstLine="567"/>
        <w:jc w:val="both"/>
        <w:rPr>
          <w:lang w:val="ru-RU"/>
        </w:rPr>
      </w:pPr>
      <w:r w:rsidRPr="00461AB6">
        <w:rPr>
          <w:color w:val="000000"/>
          <w:lang w:val="ru-RU"/>
        </w:rPr>
        <w:t>-</w:t>
      </w:r>
      <w:r>
        <w:rPr>
          <w:color w:val="000000"/>
        </w:rPr>
        <w:t> </w:t>
      </w:r>
      <w:r w:rsidRPr="00461AB6">
        <w:rPr>
          <w:color w:val="000000"/>
          <w:lang w:val="ru-RU"/>
        </w:rPr>
        <w:t xml:space="preserve"> надання в оренду суб’єктам господарської діяльності приміщень або майна, які</w:t>
      </w:r>
      <w:r>
        <w:rPr>
          <w:color w:val="000000"/>
        </w:rPr>
        <w:t> </w:t>
      </w:r>
      <w:r w:rsidRPr="00461AB6">
        <w:rPr>
          <w:color w:val="000000"/>
          <w:lang w:val="ru-RU"/>
        </w:rPr>
        <w:t xml:space="preserve"> належать учаснику на праві власності;</w:t>
      </w:r>
    </w:p>
    <w:p w14:paraId="657C3531"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Зміст вищезазначеної вимоги тендерної документації жодним чином не зобов’язує надавати документ на підтвердження права власності приміщень або майна, яке учасник надає в оренду суб’єктам господарської діяльності.</w:t>
      </w:r>
    </w:p>
    <w:p w14:paraId="6911733D"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Враховуючи зазначене, тендерна документація, в тому числі кваліфікаційний критерій 3 додатку 3 до тендерної документації</w:t>
      </w:r>
      <w:r>
        <w:rPr>
          <w:color w:val="000000"/>
        </w:rPr>
        <w:t> </w:t>
      </w:r>
      <w:r w:rsidRPr="00461AB6">
        <w:rPr>
          <w:color w:val="000000"/>
          <w:lang w:val="ru-RU"/>
        </w:rPr>
        <w:t>не містить вимоги надати учаснику документ на підтвердження права власності</w:t>
      </w:r>
      <w:r>
        <w:rPr>
          <w:color w:val="000000"/>
        </w:rPr>
        <w:t> </w:t>
      </w:r>
      <w:r w:rsidRPr="00461AB6">
        <w:rPr>
          <w:color w:val="000000"/>
          <w:lang w:val="ru-RU"/>
        </w:rPr>
        <w:t>приміщень або майна, яке учасник</w:t>
      </w:r>
      <w:r>
        <w:rPr>
          <w:color w:val="000000"/>
        </w:rPr>
        <w:t> </w:t>
      </w:r>
      <w:r w:rsidRPr="00461AB6">
        <w:rPr>
          <w:color w:val="000000"/>
          <w:lang w:val="ru-RU"/>
        </w:rPr>
        <w:t>надає в оренду суб’єктам господарської діяльності.</w:t>
      </w:r>
    </w:p>
    <w:p w14:paraId="5D7ECE37"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b/>
          <w:bCs/>
          <w:color w:val="000000"/>
          <w:lang w:val="ru-RU"/>
        </w:rPr>
        <w:t>Отже, тендерна документація не містить окремих вимог щодо надання учасником документу та /або інформації на підтвердження права власності приміщень або майна, яке учасник надає в оренду суб’єктам господарської діяльності.</w:t>
      </w:r>
    </w:p>
    <w:p w14:paraId="64B9F2C3"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Таким чином, учасник не зобов’язаний надавати документи та/або інформацію, які не передбачені тендерною документацію.</w:t>
      </w:r>
    </w:p>
    <w:p w14:paraId="4CA31A6D" w14:textId="5DB54694" w:rsidR="00461AB6" w:rsidRDefault="00461AB6" w:rsidP="00FC5308">
      <w:pPr>
        <w:pStyle w:val="ac"/>
        <w:tabs>
          <w:tab w:val="left" w:pos="567"/>
        </w:tabs>
        <w:spacing w:before="0" w:beforeAutospacing="0" w:after="0" w:afterAutospacing="0"/>
        <w:ind w:firstLine="567"/>
        <w:jc w:val="both"/>
        <w:rPr>
          <w:color w:val="000000"/>
          <w:lang w:val="ru-RU"/>
        </w:rPr>
      </w:pPr>
      <w:r w:rsidRPr="00461AB6">
        <w:rPr>
          <w:color w:val="000000"/>
          <w:lang w:val="ru-RU"/>
        </w:rPr>
        <w:t>Враховуючи все вищезазначене, учасником КОНСОРЦІУМ "УПРАВЛЯЮЧА КОМПАНІЯ "ПЕНТА-ЛОГІСТИК ІНТЕРНЕШНЛ" виконано вимоги кваліфікаційного критерію 3 додатку 3 до тендерної документації в повному обсязі.</w:t>
      </w:r>
    </w:p>
    <w:p w14:paraId="0E618A23" w14:textId="77777777" w:rsidR="00FC5308" w:rsidRPr="00461AB6" w:rsidRDefault="00FC5308" w:rsidP="00FC5308">
      <w:pPr>
        <w:pStyle w:val="ac"/>
        <w:tabs>
          <w:tab w:val="left" w:pos="567"/>
        </w:tabs>
        <w:spacing w:before="0" w:beforeAutospacing="0" w:after="0" w:afterAutospacing="0"/>
        <w:ind w:firstLine="567"/>
        <w:jc w:val="both"/>
        <w:rPr>
          <w:lang w:val="ru-RU"/>
        </w:rPr>
      </w:pPr>
    </w:p>
    <w:p w14:paraId="28399D8B" w14:textId="2707CD24" w:rsidR="00461AB6" w:rsidRPr="00461AB6" w:rsidRDefault="00FC5308" w:rsidP="00FC5308">
      <w:pPr>
        <w:pStyle w:val="ac"/>
        <w:tabs>
          <w:tab w:val="left" w:pos="567"/>
        </w:tabs>
        <w:spacing w:before="0" w:beforeAutospacing="0" w:after="0" w:afterAutospacing="0"/>
        <w:rPr>
          <w:lang w:val="ru-RU"/>
        </w:rPr>
      </w:pPr>
      <w:r>
        <w:rPr>
          <w:b/>
          <w:bCs/>
          <w:color w:val="000000"/>
          <w:lang w:val="ru-RU"/>
        </w:rPr>
        <w:tab/>
      </w:r>
      <w:r w:rsidR="00461AB6" w:rsidRPr="00461AB6">
        <w:rPr>
          <w:b/>
          <w:bCs/>
          <w:color w:val="000000"/>
          <w:lang w:val="ru-RU"/>
        </w:rPr>
        <w:t>2. Щодо кваліфікаційного критерію «Наявність в учасника процедури</w:t>
      </w:r>
      <w:r w:rsidR="00461AB6">
        <w:rPr>
          <w:b/>
          <w:bCs/>
          <w:color w:val="000000"/>
        </w:rPr>
        <w:t> </w:t>
      </w:r>
      <w:r w:rsidR="00461AB6" w:rsidRPr="00461AB6">
        <w:rPr>
          <w:b/>
          <w:bCs/>
          <w:color w:val="000000"/>
          <w:lang w:val="ru-RU"/>
        </w:rPr>
        <w:t>закупівлі працівників відповідної кваліфікації, які мають необхідні знання та досвід».</w:t>
      </w:r>
    </w:p>
    <w:p w14:paraId="455D9E16" w14:textId="08400AC3" w:rsidR="00461AB6" w:rsidRPr="00461AB6" w:rsidRDefault="00FC5308" w:rsidP="00FC5308">
      <w:pPr>
        <w:pStyle w:val="ac"/>
        <w:tabs>
          <w:tab w:val="left" w:pos="567"/>
        </w:tabs>
        <w:spacing w:before="0" w:beforeAutospacing="0" w:after="0" w:afterAutospacing="0"/>
        <w:jc w:val="both"/>
        <w:rPr>
          <w:lang w:val="ru-RU"/>
        </w:rPr>
      </w:pPr>
      <w:r>
        <w:rPr>
          <w:color w:val="000000"/>
          <w:lang w:val="ru-RU"/>
        </w:rPr>
        <w:tab/>
      </w:r>
      <w:r w:rsidR="00461AB6" w:rsidRPr="00461AB6">
        <w:rPr>
          <w:color w:val="000000"/>
          <w:lang w:val="ru-RU"/>
        </w:rPr>
        <w:t xml:space="preserve">Щодо твердження Скаржника </w:t>
      </w:r>
      <w:r w:rsidR="00461AB6" w:rsidRPr="00461AB6">
        <w:rPr>
          <w:i/>
          <w:iCs/>
          <w:color w:val="000000"/>
          <w:lang w:val="ru-RU"/>
        </w:rPr>
        <w:t>«КОНСОРЦІУМ «УПРАВЛЯЮЧА КОМПАНІЯ "ПЕНТА-ЛОГІСТИК ІНТЕРНЕШНЛ» на підтвердження критерію щодо надання Додатку № 4 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що подані за останні чотири квартали, що передують даті оприлюднення інформації про дану процедуру закупівлі, з доказами прийняття контролюючим органом, разом з документами, що посвідчують повноваження підпису вказаної податкової звітності посадовими особами на момент її подання, не надав Додаток № 4ДФ за 1 місяць 4 кварталу 2024 року, та не надав документи, що посвідчують повноваження підпису вказаної податкової звітності посадовими особами на момент її подання.»</w:t>
      </w:r>
      <w:r w:rsidR="00461AB6" w:rsidRPr="00461AB6">
        <w:rPr>
          <w:color w:val="000000"/>
          <w:lang w:val="ru-RU"/>
        </w:rPr>
        <w:t xml:space="preserve"> зазначаємо наступне.</w:t>
      </w:r>
    </w:p>
    <w:p w14:paraId="33867B7F"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lastRenderedPageBreak/>
        <w:t>Відповідно до кваліфікаційного критерію 2 додатку 3 до тендерної документації, учасник має надати, зокрема</w:t>
      </w:r>
      <w:r>
        <w:rPr>
          <w:color w:val="000000"/>
        </w:rPr>
        <w:t> </w:t>
      </w:r>
      <w:r w:rsidRPr="00461AB6">
        <w:rPr>
          <w:color w:val="000000"/>
          <w:lang w:val="ru-RU"/>
        </w:rPr>
        <w:t xml:space="preserve">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що подані за останні чотири квартали, що передують даті оприлюднення інформації про дану процедуру закупівлі, </w:t>
      </w:r>
      <w:r>
        <w:rPr>
          <w:color w:val="000000"/>
        </w:rPr>
        <w:t> </w:t>
      </w:r>
      <w:r w:rsidRPr="00461AB6">
        <w:rPr>
          <w:color w:val="000000"/>
          <w:lang w:val="ru-RU"/>
        </w:rPr>
        <w:t>з доказами прийняття контролюючим органом, разом з документами, що посвідчують повноваження підпису вказаної податкової звітності посадовими особами на момент її подання.</w:t>
      </w:r>
    </w:p>
    <w:p w14:paraId="34A96BF3" w14:textId="6908537C" w:rsidR="00461AB6" w:rsidRPr="0024503E" w:rsidRDefault="00461AB6" w:rsidP="00FC5308">
      <w:pPr>
        <w:pStyle w:val="ac"/>
        <w:widowControl w:val="0"/>
        <w:tabs>
          <w:tab w:val="left" w:pos="567"/>
        </w:tabs>
        <w:spacing w:before="0" w:beforeAutospacing="0" w:after="0" w:afterAutospacing="0"/>
        <w:ind w:firstLine="567"/>
        <w:jc w:val="both"/>
      </w:pPr>
      <w:r>
        <w:t> </w:t>
      </w:r>
      <w:r w:rsidRPr="00461AB6">
        <w:rPr>
          <w:color w:val="000000"/>
          <w:lang w:val="ru-RU"/>
        </w:rPr>
        <w:t>На</w:t>
      </w:r>
      <w:r w:rsidRPr="0024503E">
        <w:rPr>
          <w:color w:val="000000"/>
        </w:rPr>
        <w:t xml:space="preserve"> </w:t>
      </w:r>
      <w:r w:rsidRPr="00461AB6">
        <w:rPr>
          <w:color w:val="000000"/>
          <w:lang w:val="ru-RU"/>
        </w:rPr>
        <w:t>виконання</w:t>
      </w:r>
      <w:r w:rsidRPr="0024503E">
        <w:rPr>
          <w:color w:val="000000"/>
        </w:rPr>
        <w:t xml:space="preserve"> </w:t>
      </w:r>
      <w:r w:rsidRPr="00461AB6">
        <w:rPr>
          <w:color w:val="000000"/>
          <w:lang w:val="ru-RU"/>
        </w:rPr>
        <w:t>вимог</w:t>
      </w:r>
      <w:r w:rsidRPr="0024503E">
        <w:rPr>
          <w:color w:val="000000"/>
        </w:rPr>
        <w:t xml:space="preserve"> </w:t>
      </w:r>
      <w:r w:rsidRPr="00461AB6">
        <w:rPr>
          <w:color w:val="000000"/>
          <w:lang w:val="ru-RU"/>
        </w:rPr>
        <w:t>кваліфікаційного</w:t>
      </w:r>
      <w:r w:rsidRPr="0024503E">
        <w:rPr>
          <w:color w:val="000000"/>
        </w:rPr>
        <w:t xml:space="preserve"> </w:t>
      </w:r>
      <w:r w:rsidRPr="00461AB6">
        <w:rPr>
          <w:color w:val="000000"/>
          <w:lang w:val="ru-RU"/>
        </w:rPr>
        <w:t>критерію</w:t>
      </w:r>
      <w:r w:rsidRPr="0024503E">
        <w:rPr>
          <w:color w:val="000000"/>
        </w:rPr>
        <w:t xml:space="preserve"> 2 </w:t>
      </w:r>
      <w:r w:rsidRPr="00461AB6">
        <w:rPr>
          <w:color w:val="000000"/>
          <w:lang w:val="ru-RU"/>
        </w:rPr>
        <w:t>додатку</w:t>
      </w:r>
      <w:r w:rsidRPr="0024503E">
        <w:rPr>
          <w:color w:val="000000"/>
        </w:rPr>
        <w:t xml:space="preserve"> 3 </w:t>
      </w:r>
      <w:r w:rsidRPr="00461AB6">
        <w:rPr>
          <w:color w:val="000000"/>
          <w:lang w:val="ru-RU"/>
        </w:rPr>
        <w:t>до</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документації</w:t>
      </w:r>
      <w:r w:rsidRPr="0024503E">
        <w:rPr>
          <w:color w:val="000000"/>
        </w:rPr>
        <w:t xml:space="preserve"> </w:t>
      </w:r>
      <w:r w:rsidRPr="00461AB6">
        <w:rPr>
          <w:color w:val="000000"/>
          <w:lang w:val="ru-RU"/>
        </w:rPr>
        <w:t>Учасником</w:t>
      </w:r>
      <w:r w:rsidRPr="0024503E">
        <w:rPr>
          <w:color w:val="000000"/>
        </w:rPr>
        <w:t xml:space="preserve"> </w:t>
      </w:r>
      <w:r w:rsidRPr="00461AB6">
        <w:rPr>
          <w:color w:val="000000"/>
          <w:lang w:val="ru-RU"/>
        </w:rPr>
        <w:t>КОНСОРЦІУМ</w:t>
      </w:r>
      <w:r w:rsidRPr="0024503E">
        <w:rPr>
          <w:color w:val="000000"/>
        </w:rPr>
        <w:t xml:space="preserve"> "</w:t>
      </w:r>
      <w:r w:rsidRPr="00461AB6">
        <w:rPr>
          <w:color w:val="000000"/>
          <w:lang w:val="ru-RU"/>
        </w:rPr>
        <w:t>УПРАВЛЯЮЧА</w:t>
      </w:r>
      <w:r w:rsidRPr="0024503E">
        <w:rPr>
          <w:color w:val="000000"/>
        </w:rPr>
        <w:t xml:space="preserve"> </w:t>
      </w:r>
      <w:r w:rsidRPr="00461AB6">
        <w:rPr>
          <w:color w:val="000000"/>
          <w:lang w:val="ru-RU"/>
        </w:rPr>
        <w:t>КОМПАНІЯ</w:t>
      </w:r>
      <w:r w:rsidRPr="0024503E">
        <w:rPr>
          <w:color w:val="000000"/>
        </w:rPr>
        <w:t xml:space="preserve"> "</w:t>
      </w:r>
      <w:r w:rsidRPr="00461AB6">
        <w:rPr>
          <w:color w:val="000000"/>
          <w:lang w:val="ru-RU"/>
        </w:rPr>
        <w:t>ПЕНТА</w:t>
      </w:r>
      <w:r w:rsidRPr="0024503E">
        <w:rPr>
          <w:color w:val="000000"/>
        </w:rPr>
        <w:t>-</w:t>
      </w:r>
      <w:r w:rsidRPr="00461AB6">
        <w:rPr>
          <w:color w:val="000000"/>
          <w:lang w:val="ru-RU"/>
        </w:rPr>
        <w:t>ЛОГІСТИК</w:t>
      </w:r>
      <w:r w:rsidRPr="0024503E">
        <w:rPr>
          <w:color w:val="000000"/>
        </w:rPr>
        <w:t xml:space="preserve"> </w:t>
      </w:r>
      <w:r w:rsidRPr="00461AB6">
        <w:rPr>
          <w:color w:val="000000"/>
          <w:lang w:val="ru-RU"/>
        </w:rPr>
        <w:t>ІНТЕРНЕШНЛ</w:t>
      </w:r>
      <w:r w:rsidRPr="0024503E">
        <w:rPr>
          <w:color w:val="000000"/>
        </w:rPr>
        <w:t xml:space="preserve">" </w:t>
      </w:r>
      <w:r w:rsidRPr="00461AB6">
        <w:rPr>
          <w:color w:val="000000"/>
          <w:lang w:val="ru-RU"/>
        </w:rPr>
        <w:t>в</w:t>
      </w:r>
      <w:r w:rsidRPr="0024503E">
        <w:rPr>
          <w:color w:val="000000"/>
        </w:rPr>
        <w:t xml:space="preserve"> </w:t>
      </w:r>
      <w:r w:rsidRPr="00461AB6">
        <w:rPr>
          <w:color w:val="000000"/>
          <w:lang w:val="ru-RU"/>
        </w:rPr>
        <w:t>складі</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надано</w:t>
      </w:r>
      <w:r w:rsidRPr="0024503E">
        <w:rPr>
          <w:color w:val="000000"/>
        </w:rPr>
        <w:t>:</w:t>
      </w:r>
    </w:p>
    <w:p w14:paraId="629F128E" w14:textId="77777777" w:rsidR="00461AB6" w:rsidRDefault="00461AB6" w:rsidP="00FC5308">
      <w:pPr>
        <w:pStyle w:val="ac"/>
        <w:widowControl w:val="0"/>
        <w:numPr>
          <w:ilvl w:val="0"/>
          <w:numId w:val="31"/>
        </w:numPr>
        <w:tabs>
          <w:tab w:val="left" w:pos="567"/>
        </w:tabs>
        <w:spacing w:before="0" w:beforeAutospacing="0" w:after="0" w:afterAutospacing="0"/>
        <w:ind w:left="0" w:firstLine="567"/>
        <w:jc w:val="both"/>
      </w:pPr>
      <w:r w:rsidRPr="00461AB6">
        <w:rPr>
          <w:color w:val="000000"/>
          <w:lang w:val="ru-RU"/>
        </w:rPr>
        <w:t xml:space="preserve">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3 квартал 2024 р. з квитанцією </w:t>
      </w:r>
      <w:r>
        <w:rPr>
          <w:color w:val="000000"/>
        </w:rPr>
        <w:t>№ 2;</w:t>
      </w:r>
    </w:p>
    <w:p w14:paraId="0B97C428" w14:textId="77777777" w:rsidR="00461AB6" w:rsidRPr="00FC5308" w:rsidRDefault="00461AB6" w:rsidP="00FC5308">
      <w:pPr>
        <w:pStyle w:val="ac"/>
        <w:widowControl w:val="0"/>
        <w:numPr>
          <w:ilvl w:val="0"/>
          <w:numId w:val="31"/>
        </w:numPr>
        <w:tabs>
          <w:tab w:val="left" w:pos="567"/>
        </w:tabs>
        <w:spacing w:before="0" w:beforeAutospacing="0" w:after="0" w:afterAutospacing="0"/>
        <w:ind w:left="1246"/>
        <w:jc w:val="both"/>
        <w:rPr>
          <w:lang w:val="ru-RU"/>
        </w:rPr>
      </w:pPr>
      <w:r w:rsidRPr="00461AB6">
        <w:rPr>
          <w:color w:val="000000"/>
          <w:lang w:val="ru-RU"/>
        </w:rPr>
        <w:t>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4 квартал 2024 р.</w:t>
      </w:r>
      <w:r>
        <w:rPr>
          <w:color w:val="000000"/>
        </w:rPr>
        <w:t> </w:t>
      </w:r>
      <w:r w:rsidRPr="00461AB6">
        <w:rPr>
          <w:color w:val="000000"/>
          <w:lang w:val="ru-RU"/>
        </w:rPr>
        <w:t xml:space="preserve">з квитанцією </w:t>
      </w:r>
      <w:r w:rsidRPr="00FC5308">
        <w:rPr>
          <w:color w:val="000000"/>
          <w:lang w:val="ru-RU"/>
        </w:rPr>
        <w:t>№ 2;</w:t>
      </w:r>
    </w:p>
    <w:p w14:paraId="584CDB97" w14:textId="77777777" w:rsidR="00461AB6" w:rsidRDefault="00461AB6" w:rsidP="00FC5308">
      <w:pPr>
        <w:pStyle w:val="ac"/>
        <w:widowControl w:val="0"/>
        <w:numPr>
          <w:ilvl w:val="0"/>
          <w:numId w:val="31"/>
        </w:numPr>
        <w:tabs>
          <w:tab w:val="left" w:pos="567"/>
        </w:tabs>
        <w:spacing w:before="0" w:beforeAutospacing="0" w:after="0" w:afterAutospacing="0"/>
        <w:ind w:left="1246"/>
        <w:jc w:val="both"/>
      </w:pPr>
      <w:r w:rsidRPr="00461AB6">
        <w:rPr>
          <w:color w:val="000000"/>
          <w:lang w:val="ru-RU"/>
        </w:rPr>
        <w:t>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1 квартал 2025 р.</w:t>
      </w:r>
      <w:r>
        <w:rPr>
          <w:color w:val="000000"/>
        </w:rPr>
        <w:t> </w:t>
      </w:r>
      <w:r w:rsidRPr="00461AB6">
        <w:rPr>
          <w:color w:val="000000"/>
          <w:lang w:val="ru-RU"/>
        </w:rPr>
        <w:t xml:space="preserve">з квитанцією </w:t>
      </w:r>
      <w:r>
        <w:rPr>
          <w:color w:val="000000"/>
        </w:rPr>
        <w:t>№ 2;</w:t>
      </w:r>
    </w:p>
    <w:p w14:paraId="17911E61" w14:textId="77777777" w:rsidR="00461AB6" w:rsidRDefault="00461AB6" w:rsidP="00FC5308">
      <w:pPr>
        <w:pStyle w:val="ac"/>
        <w:widowControl w:val="0"/>
        <w:numPr>
          <w:ilvl w:val="0"/>
          <w:numId w:val="31"/>
        </w:numPr>
        <w:tabs>
          <w:tab w:val="left" w:pos="567"/>
        </w:tabs>
        <w:spacing w:before="0" w:beforeAutospacing="0" w:after="0" w:afterAutospacing="0"/>
        <w:ind w:left="1246"/>
        <w:jc w:val="both"/>
      </w:pPr>
      <w:r w:rsidRPr="00461AB6">
        <w:rPr>
          <w:color w:val="000000"/>
          <w:lang w:val="ru-RU"/>
        </w:rPr>
        <w:t>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2 квартал 2025 р.</w:t>
      </w:r>
      <w:r>
        <w:rPr>
          <w:color w:val="000000"/>
        </w:rPr>
        <w:t> </w:t>
      </w:r>
      <w:r w:rsidRPr="00461AB6">
        <w:rPr>
          <w:color w:val="000000"/>
          <w:lang w:val="ru-RU"/>
        </w:rPr>
        <w:t xml:space="preserve">з квитанцією </w:t>
      </w:r>
      <w:r>
        <w:rPr>
          <w:color w:val="000000"/>
        </w:rPr>
        <w:t>№ 2;</w:t>
      </w:r>
    </w:p>
    <w:p w14:paraId="35471FA5" w14:textId="77777777" w:rsidR="00461AB6" w:rsidRDefault="00461AB6" w:rsidP="00FC5308">
      <w:pPr>
        <w:pStyle w:val="ac"/>
        <w:widowControl w:val="0"/>
        <w:numPr>
          <w:ilvl w:val="0"/>
          <w:numId w:val="31"/>
        </w:numPr>
        <w:tabs>
          <w:tab w:val="left" w:pos="567"/>
        </w:tabs>
        <w:spacing w:before="0" w:beforeAutospacing="0" w:after="0" w:afterAutospacing="0"/>
        <w:ind w:left="1246"/>
        <w:jc w:val="both"/>
      </w:pPr>
      <w:r>
        <w:rPr>
          <w:color w:val="000000"/>
        </w:rPr>
        <w:t>ПРОТОКОЛ №8/1 загальних зборів Учасників спільного українсько-російсько-німецького підприємства “Ревайвел-Експрес” у формі товариства з обмеженою відповідальністю з іноземними інвестиціями (м. Чоп) від  11.12.2002 р. та наказ СП РЕВАЙВЕР-ЕКСПРЕС №77/к від 11.12.2002 р. про призначення директора ТОВ РЕВАЙВЕР-ЕКСПРЕС Фленька Володимира Ілліча.</w:t>
      </w:r>
    </w:p>
    <w:p w14:paraId="0495BD75" w14:textId="77777777" w:rsidR="00461AB6" w:rsidRDefault="00461AB6" w:rsidP="00FC5308">
      <w:pPr>
        <w:pStyle w:val="ac"/>
        <w:widowControl w:val="0"/>
        <w:tabs>
          <w:tab w:val="left" w:pos="567"/>
        </w:tabs>
        <w:spacing w:before="0" w:beforeAutospacing="0" w:after="0" w:afterAutospacing="0"/>
        <w:ind w:left="108"/>
        <w:jc w:val="both"/>
      </w:pPr>
      <w:r>
        <w:t> </w:t>
      </w:r>
    </w:p>
    <w:p w14:paraId="7F91F409"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Тендерна документація не містить окремих вимог щодо надання Додатку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кожен окремий місяць кварталу.</w:t>
      </w:r>
    </w:p>
    <w:p w14:paraId="08FCC90D" w14:textId="5584C925" w:rsidR="00461AB6" w:rsidRPr="0024503E" w:rsidRDefault="00461AB6" w:rsidP="00FC5308">
      <w:pPr>
        <w:pStyle w:val="ac"/>
        <w:widowControl w:val="0"/>
        <w:tabs>
          <w:tab w:val="left" w:pos="567"/>
        </w:tabs>
        <w:spacing w:before="0" w:beforeAutospacing="0" w:after="0" w:afterAutospacing="0"/>
        <w:ind w:firstLine="567"/>
        <w:jc w:val="both"/>
      </w:pPr>
      <w:r>
        <w:t> </w:t>
      </w:r>
      <w:r w:rsidRPr="00461AB6">
        <w:rPr>
          <w:color w:val="000000"/>
          <w:lang w:val="ru-RU"/>
        </w:rPr>
        <w:t>Відповідно</w:t>
      </w:r>
      <w:r w:rsidRPr="0024503E">
        <w:rPr>
          <w:color w:val="000000"/>
        </w:rPr>
        <w:t xml:space="preserve"> </w:t>
      </w:r>
      <w:r w:rsidRPr="00461AB6">
        <w:rPr>
          <w:color w:val="000000"/>
          <w:lang w:val="ru-RU"/>
        </w:rPr>
        <w:t>до</w:t>
      </w:r>
      <w:r w:rsidRPr="0024503E">
        <w:rPr>
          <w:color w:val="000000"/>
        </w:rPr>
        <w:t xml:space="preserve"> </w:t>
      </w:r>
      <w:r w:rsidRPr="00461AB6">
        <w:rPr>
          <w:color w:val="000000"/>
          <w:lang w:val="ru-RU"/>
        </w:rPr>
        <w:t>п</w:t>
      </w:r>
      <w:r w:rsidRPr="0024503E">
        <w:rPr>
          <w:color w:val="000000"/>
        </w:rPr>
        <w:t xml:space="preserve">. 43 </w:t>
      </w:r>
      <w:r w:rsidRPr="00461AB6">
        <w:rPr>
          <w:color w:val="000000"/>
          <w:lang w:val="ru-RU"/>
        </w:rPr>
        <w:t>Особливостей</w:t>
      </w:r>
      <w:r w:rsidRPr="0024503E">
        <w:rPr>
          <w:color w:val="000000"/>
        </w:rPr>
        <w:t xml:space="preserve"> </w:t>
      </w:r>
      <w:r w:rsidRPr="00461AB6">
        <w:rPr>
          <w:color w:val="000000"/>
          <w:lang w:val="ru-RU"/>
        </w:rPr>
        <w:t>якщо</w:t>
      </w:r>
      <w:r w:rsidRPr="0024503E">
        <w:rPr>
          <w:color w:val="000000"/>
        </w:rPr>
        <w:t xml:space="preserve"> </w:t>
      </w:r>
      <w:r w:rsidRPr="00461AB6">
        <w:rPr>
          <w:color w:val="000000"/>
          <w:lang w:val="ru-RU"/>
        </w:rPr>
        <w:t>замовником</w:t>
      </w:r>
      <w:r w:rsidRPr="0024503E">
        <w:rPr>
          <w:color w:val="000000"/>
        </w:rPr>
        <w:t xml:space="preserve"> </w:t>
      </w:r>
      <w:r w:rsidRPr="00461AB6">
        <w:rPr>
          <w:color w:val="000000"/>
          <w:lang w:val="ru-RU"/>
        </w:rPr>
        <w:t>під</w:t>
      </w:r>
      <w:r w:rsidRPr="0024503E">
        <w:rPr>
          <w:color w:val="000000"/>
        </w:rPr>
        <w:t xml:space="preserve"> </w:t>
      </w:r>
      <w:r w:rsidRPr="00461AB6">
        <w:rPr>
          <w:color w:val="000000"/>
          <w:lang w:val="ru-RU"/>
        </w:rPr>
        <w:t>час</w:t>
      </w:r>
      <w:r w:rsidRPr="0024503E">
        <w:rPr>
          <w:color w:val="000000"/>
        </w:rPr>
        <w:t xml:space="preserve"> </w:t>
      </w:r>
      <w:r w:rsidRPr="00461AB6">
        <w:rPr>
          <w:color w:val="000000"/>
          <w:lang w:val="ru-RU"/>
        </w:rPr>
        <w:t>розгляду</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учасника</w:t>
      </w:r>
      <w:r w:rsidRPr="0024503E">
        <w:rPr>
          <w:color w:val="000000"/>
        </w:rPr>
        <w:t xml:space="preserve"> </w:t>
      </w:r>
      <w:r w:rsidRPr="00461AB6">
        <w:rPr>
          <w:color w:val="000000"/>
          <w:lang w:val="ru-RU"/>
        </w:rPr>
        <w:t>процедури</w:t>
      </w:r>
      <w:r w:rsidRPr="0024503E">
        <w:rPr>
          <w:color w:val="000000"/>
        </w:rPr>
        <w:t xml:space="preserve"> </w:t>
      </w:r>
      <w:r w:rsidRPr="00461AB6">
        <w:rPr>
          <w:color w:val="000000"/>
          <w:lang w:val="ru-RU"/>
        </w:rPr>
        <w:t>закупівлі</w:t>
      </w:r>
      <w:r w:rsidRPr="0024503E">
        <w:rPr>
          <w:color w:val="000000"/>
        </w:rPr>
        <w:t xml:space="preserve"> </w:t>
      </w:r>
      <w:r w:rsidRPr="00461AB6">
        <w:rPr>
          <w:color w:val="000000"/>
          <w:lang w:val="ru-RU"/>
        </w:rPr>
        <w:t>виявлено</w:t>
      </w:r>
      <w:r w:rsidRPr="0024503E">
        <w:rPr>
          <w:color w:val="000000"/>
        </w:rPr>
        <w:t xml:space="preserve"> </w:t>
      </w:r>
      <w:r w:rsidRPr="00461AB6">
        <w:rPr>
          <w:color w:val="000000"/>
          <w:lang w:val="ru-RU"/>
        </w:rPr>
        <w:t>невідповідності</w:t>
      </w:r>
      <w:r w:rsidRPr="0024503E">
        <w:rPr>
          <w:color w:val="000000"/>
        </w:rPr>
        <w:t xml:space="preserve"> </w:t>
      </w:r>
      <w:r w:rsidRPr="00461AB6">
        <w:rPr>
          <w:color w:val="000000"/>
          <w:lang w:val="ru-RU"/>
        </w:rPr>
        <w:t>в</w:t>
      </w:r>
      <w:r w:rsidRPr="0024503E">
        <w:rPr>
          <w:color w:val="000000"/>
        </w:rPr>
        <w:t xml:space="preserve"> </w:t>
      </w:r>
      <w:r w:rsidRPr="00461AB6">
        <w:rPr>
          <w:color w:val="000000"/>
          <w:lang w:val="ru-RU"/>
        </w:rPr>
        <w:t>інформації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документах</w:t>
      </w:r>
      <w:r w:rsidRPr="0024503E">
        <w:rPr>
          <w:color w:val="000000"/>
        </w:rPr>
        <w:t xml:space="preserve">, </w:t>
      </w:r>
      <w:r w:rsidRPr="00461AB6">
        <w:rPr>
          <w:color w:val="000000"/>
          <w:lang w:val="ru-RU"/>
        </w:rPr>
        <w:t>що</w:t>
      </w:r>
      <w:r w:rsidRPr="0024503E">
        <w:rPr>
          <w:color w:val="000000"/>
        </w:rPr>
        <w:t xml:space="preserve"> </w:t>
      </w:r>
      <w:r w:rsidRPr="00461AB6">
        <w:rPr>
          <w:color w:val="000000"/>
          <w:lang w:val="ru-RU"/>
        </w:rPr>
        <w:t>подані</w:t>
      </w:r>
      <w:r w:rsidRPr="0024503E">
        <w:rPr>
          <w:color w:val="000000"/>
        </w:rPr>
        <w:t xml:space="preserve"> </w:t>
      </w:r>
      <w:r w:rsidRPr="00461AB6">
        <w:rPr>
          <w:color w:val="000000"/>
          <w:lang w:val="ru-RU"/>
        </w:rPr>
        <w:t>учасником</w:t>
      </w:r>
      <w:r w:rsidRPr="0024503E">
        <w:rPr>
          <w:color w:val="000000"/>
        </w:rPr>
        <w:t xml:space="preserve"> </w:t>
      </w:r>
      <w:r w:rsidRPr="00461AB6">
        <w:rPr>
          <w:color w:val="000000"/>
          <w:lang w:val="ru-RU"/>
        </w:rPr>
        <w:t>процедури</w:t>
      </w:r>
      <w:r w:rsidRPr="0024503E">
        <w:rPr>
          <w:color w:val="000000"/>
        </w:rPr>
        <w:t xml:space="preserve"> </w:t>
      </w:r>
      <w:r w:rsidRPr="00461AB6">
        <w:rPr>
          <w:color w:val="000000"/>
          <w:lang w:val="ru-RU"/>
        </w:rPr>
        <w:t>закупівлі</w:t>
      </w:r>
      <w:r w:rsidRPr="0024503E">
        <w:rPr>
          <w:color w:val="000000"/>
        </w:rPr>
        <w:t xml:space="preserve"> </w:t>
      </w:r>
      <w:r w:rsidRPr="00461AB6">
        <w:rPr>
          <w:color w:val="000000"/>
          <w:lang w:val="ru-RU"/>
        </w:rPr>
        <w:t>у</w:t>
      </w:r>
      <w:r w:rsidRPr="0024503E">
        <w:rPr>
          <w:color w:val="000000"/>
        </w:rPr>
        <w:t xml:space="preserve"> </w:t>
      </w:r>
      <w:r w:rsidRPr="00461AB6">
        <w:rPr>
          <w:color w:val="000000"/>
          <w:lang w:val="ru-RU"/>
        </w:rPr>
        <w:t>тендерній</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b/>
          <w:bCs/>
          <w:color w:val="000000"/>
          <w:lang w:val="ru-RU"/>
        </w:rPr>
        <w:t>подання</w:t>
      </w:r>
      <w:r w:rsidRPr="0024503E">
        <w:rPr>
          <w:b/>
          <w:bCs/>
          <w:color w:val="000000"/>
        </w:rPr>
        <w:t xml:space="preserve"> </w:t>
      </w:r>
      <w:r w:rsidRPr="00461AB6">
        <w:rPr>
          <w:b/>
          <w:bCs/>
          <w:color w:val="000000"/>
          <w:lang w:val="ru-RU"/>
        </w:rPr>
        <w:t>яких</w:t>
      </w:r>
      <w:r w:rsidRPr="0024503E">
        <w:rPr>
          <w:b/>
          <w:bCs/>
          <w:color w:val="000000"/>
        </w:rPr>
        <w:t xml:space="preserve"> </w:t>
      </w:r>
      <w:r w:rsidRPr="00461AB6">
        <w:rPr>
          <w:b/>
          <w:bCs/>
          <w:color w:val="000000"/>
          <w:lang w:val="ru-RU"/>
        </w:rPr>
        <w:t>передбачалося</w:t>
      </w:r>
      <w:r w:rsidRPr="0024503E">
        <w:rPr>
          <w:b/>
          <w:bCs/>
          <w:color w:val="000000"/>
        </w:rPr>
        <w:t xml:space="preserve"> </w:t>
      </w:r>
      <w:r w:rsidRPr="00461AB6">
        <w:rPr>
          <w:b/>
          <w:bCs/>
          <w:color w:val="000000"/>
          <w:lang w:val="ru-RU"/>
        </w:rPr>
        <w:t>тендерною</w:t>
      </w:r>
      <w:r w:rsidRPr="0024503E">
        <w:rPr>
          <w:b/>
          <w:bCs/>
          <w:color w:val="000000"/>
        </w:rPr>
        <w:t xml:space="preserve"> </w:t>
      </w:r>
      <w:r w:rsidRPr="00461AB6">
        <w:rPr>
          <w:b/>
          <w:bCs/>
          <w:color w:val="000000"/>
          <w:lang w:val="ru-RU"/>
        </w:rPr>
        <w:t>документацією</w:t>
      </w:r>
      <w:r w:rsidRPr="0024503E">
        <w:rPr>
          <w:color w:val="000000"/>
        </w:rPr>
        <w:t xml:space="preserve">, </w:t>
      </w:r>
      <w:r w:rsidRPr="00461AB6">
        <w:rPr>
          <w:color w:val="000000"/>
          <w:lang w:val="ru-RU"/>
        </w:rPr>
        <w:t>він</w:t>
      </w:r>
      <w:r w:rsidRPr="0024503E">
        <w:rPr>
          <w:color w:val="000000"/>
        </w:rPr>
        <w:t xml:space="preserve"> </w:t>
      </w:r>
      <w:r w:rsidRPr="00461AB6">
        <w:rPr>
          <w:color w:val="000000"/>
          <w:lang w:val="ru-RU"/>
        </w:rPr>
        <w:t>розміщує</w:t>
      </w:r>
      <w:r w:rsidRPr="0024503E">
        <w:rPr>
          <w:color w:val="000000"/>
        </w:rPr>
        <w:t xml:space="preserve"> </w:t>
      </w:r>
      <w:r w:rsidRPr="00461AB6">
        <w:rPr>
          <w:color w:val="000000"/>
          <w:lang w:val="ru-RU"/>
        </w:rPr>
        <w:t>у</w:t>
      </w:r>
      <w:r w:rsidRPr="0024503E">
        <w:rPr>
          <w:color w:val="000000"/>
        </w:rPr>
        <w:t xml:space="preserve"> </w:t>
      </w:r>
      <w:r w:rsidRPr="00461AB6">
        <w:rPr>
          <w:color w:val="000000"/>
          <w:lang w:val="ru-RU"/>
        </w:rPr>
        <w:t>строк</w:t>
      </w:r>
      <w:r w:rsidRPr="0024503E">
        <w:rPr>
          <w:color w:val="000000"/>
        </w:rPr>
        <w:t xml:space="preserve">, </w:t>
      </w:r>
      <w:r w:rsidRPr="00461AB6">
        <w:rPr>
          <w:color w:val="000000"/>
          <w:lang w:val="ru-RU"/>
        </w:rPr>
        <w:t>який</w:t>
      </w:r>
      <w:r w:rsidRPr="0024503E">
        <w:rPr>
          <w:color w:val="000000"/>
        </w:rPr>
        <w:t xml:space="preserve"> </w:t>
      </w:r>
      <w:r w:rsidRPr="00461AB6">
        <w:rPr>
          <w:color w:val="000000"/>
          <w:lang w:val="ru-RU"/>
        </w:rPr>
        <w:t>не</w:t>
      </w:r>
      <w:r w:rsidRPr="0024503E">
        <w:rPr>
          <w:color w:val="000000"/>
        </w:rPr>
        <w:t xml:space="preserve"> </w:t>
      </w:r>
      <w:r w:rsidRPr="00461AB6">
        <w:rPr>
          <w:color w:val="000000"/>
          <w:lang w:val="ru-RU"/>
        </w:rPr>
        <w:t>може</w:t>
      </w:r>
      <w:r w:rsidRPr="0024503E">
        <w:rPr>
          <w:color w:val="000000"/>
        </w:rPr>
        <w:t xml:space="preserve"> </w:t>
      </w:r>
      <w:r w:rsidRPr="00461AB6">
        <w:rPr>
          <w:color w:val="000000"/>
          <w:lang w:val="ru-RU"/>
        </w:rPr>
        <w:t>бути</w:t>
      </w:r>
      <w:r w:rsidRPr="0024503E">
        <w:rPr>
          <w:color w:val="000000"/>
        </w:rPr>
        <w:t xml:space="preserve"> </w:t>
      </w:r>
      <w:r w:rsidRPr="00461AB6">
        <w:rPr>
          <w:color w:val="000000"/>
          <w:lang w:val="ru-RU"/>
        </w:rPr>
        <w:t>меншим</w:t>
      </w:r>
      <w:r w:rsidRPr="0024503E">
        <w:rPr>
          <w:color w:val="000000"/>
        </w:rPr>
        <w:t xml:space="preserve">, </w:t>
      </w:r>
      <w:r w:rsidRPr="00461AB6">
        <w:rPr>
          <w:color w:val="000000"/>
          <w:lang w:val="ru-RU"/>
        </w:rPr>
        <w:t>ніж</w:t>
      </w:r>
      <w:r w:rsidRPr="0024503E">
        <w:rPr>
          <w:color w:val="000000"/>
        </w:rPr>
        <w:t xml:space="preserve"> </w:t>
      </w:r>
      <w:r w:rsidRPr="00461AB6">
        <w:rPr>
          <w:color w:val="000000"/>
          <w:lang w:val="ru-RU"/>
        </w:rPr>
        <w:t>два</w:t>
      </w:r>
      <w:r w:rsidRPr="0024503E">
        <w:rPr>
          <w:color w:val="000000"/>
        </w:rPr>
        <w:t xml:space="preserve"> </w:t>
      </w:r>
      <w:r w:rsidRPr="00461AB6">
        <w:rPr>
          <w:color w:val="000000"/>
          <w:lang w:val="ru-RU"/>
        </w:rPr>
        <w:t>робочі</w:t>
      </w:r>
      <w:r w:rsidRPr="0024503E">
        <w:rPr>
          <w:color w:val="000000"/>
        </w:rPr>
        <w:t xml:space="preserve"> </w:t>
      </w:r>
      <w:r w:rsidRPr="00461AB6">
        <w:rPr>
          <w:color w:val="000000"/>
          <w:lang w:val="ru-RU"/>
        </w:rPr>
        <w:t>дні</w:t>
      </w:r>
      <w:r w:rsidRPr="0024503E">
        <w:rPr>
          <w:color w:val="000000"/>
        </w:rPr>
        <w:t xml:space="preserve"> </w:t>
      </w:r>
      <w:r w:rsidRPr="00461AB6">
        <w:rPr>
          <w:color w:val="000000"/>
          <w:lang w:val="ru-RU"/>
        </w:rPr>
        <w:t>до</w:t>
      </w:r>
      <w:r w:rsidRPr="0024503E">
        <w:rPr>
          <w:color w:val="000000"/>
        </w:rPr>
        <w:t xml:space="preserve"> </w:t>
      </w:r>
      <w:r w:rsidRPr="00461AB6">
        <w:rPr>
          <w:color w:val="000000"/>
          <w:lang w:val="ru-RU"/>
        </w:rPr>
        <w:t>закінчення</w:t>
      </w:r>
      <w:r w:rsidRPr="0024503E">
        <w:rPr>
          <w:color w:val="000000"/>
        </w:rPr>
        <w:t xml:space="preserve"> </w:t>
      </w:r>
      <w:r w:rsidRPr="00461AB6">
        <w:rPr>
          <w:color w:val="000000"/>
          <w:lang w:val="ru-RU"/>
        </w:rPr>
        <w:t>строку</w:t>
      </w:r>
      <w:r w:rsidRPr="0024503E">
        <w:rPr>
          <w:color w:val="000000"/>
        </w:rPr>
        <w:t xml:space="preserve"> </w:t>
      </w:r>
      <w:r w:rsidRPr="00461AB6">
        <w:rPr>
          <w:color w:val="000000"/>
          <w:lang w:val="ru-RU"/>
        </w:rPr>
        <w:t>розгляду</w:t>
      </w:r>
      <w:r w:rsidRPr="0024503E">
        <w:rPr>
          <w:color w:val="000000"/>
        </w:rPr>
        <w:t xml:space="preserve"> </w:t>
      </w:r>
      <w:r w:rsidRPr="00461AB6">
        <w:rPr>
          <w:color w:val="000000"/>
          <w:lang w:val="ru-RU"/>
        </w:rPr>
        <w:t>тендерних</w:t>
      </w:r>
      <w:r w:rsidRPr="0024503E">
        <w:rPr>
          <w:color w:val="000000"/>
        </w:rPr>
        <w:t xml:space="preserve"> </w:t>
      </w:r>
      <w:r w:rsidRPr="00461AB6">
        <w:rPr>
          <w:color w:val="000000"/>
          <w:lang w:val="ru-RU"/>
        </w:rPr>
        <w:t>пропозицій</w:t>
      </w:r>
      <w:r w:rsidRPr="0024503E">
        <w:rPr>
          <w:color w:val="000000"/>
        </w:rPr>
        <w:t xml:space="preserve">, </w:t>
      </w:r>
      <w:r w:rsidRPr="00461AB6">
        <w:rPr>
          <w:color w:val="000000"/>
          <w:lang w:val="ru-RU"/>
        </w:rPr>
        <w:t>повідомлення</w:t>
      </w:r>
      <w:r w:rsidRPr="0024503E">
        <w:rPr>
          <w:color w:val="000000"/>
        </w:rPr>
        <w:t xml:space="preserve"> </w:t>
      </w:r>
      <w:r w:rsidRPr="00461AB6">
        <w:rPr>
          <w:color w:val="000000"/>
          <w:lang w:val="ru-RU"/>
        </w:rPr>
        <w:t>з</w:t>
      </w:r>
      <w:r w:rsidRPr="0024503E">
        <w:rPr>
          <w:color w:val="000000"/>
        </w:rPr>
        <w:t xml:space="preserve"> </w:t>
      </w:r>
      <w:r w:rsidRPr="00461AB6">
        <w:rPr>
          <w:color w:val="000000"/>
          <w:lang w:val="ru-RU"/>
        </w:rPr>
        <w:t>вимогою</w:t>
      </w:r>
      <w:r w:rsidRPr="0024503E">
        <w:rPr>
          <w:color w:val="000000"/>
        </w:rPr>
        <w:t xml:space="preserve"> </w:t>
      </w:r>
      <w:r w:rsidRPr="00461AB6">
        <w:rPr>
          <w:color w:val="000000"/>
          <w:lang w:val="ru-RU"/>
        </w:rPr>
        <w:t>про</w:t>
      </w:r>
      <w:r w:rsidRPr="0024503E">
        <w:rPr>
          <w:color w:val="000000"/>
        </w:rPr>
        <w:t xml:space="preserve"> </w:t>
      </w:r>
      <w:r w:rsidRPr="00461AB6">
        <w:rPr>
          <w:color w:val="000000"/>
          <w:lang w:val="ru-RU"/>
        </w:rPr>
        <w:t>усунення</w:t>
      </w:r>
      <w:r w:rsidRPr="0024503E">
        <w:rPr>
          <w:color w:val="000000"/>
        </w:rPr>
        <w:t xml:space="preserve"> </w:t>
      </w:r>
      <w:r w:rsidRPr="00461AB6">
        <w:rPr>
          <w:color w:val="000000"/>
          <w:lang w:val="ru-RU"/>
        </w:rPr>
        <w:t>таких</w:t>
      </w:r>
      <w:r w:rsidRPr="0024503E">
        <w:rPr>
          <w:color w:val="000000"/>
        </w:rPr>
        <w:t xml:space="preserve"> </w:t>
      </w:r>
      <w:r w:rsidRPr="00461AB6">
        <w:rPr>
          <w:color w:val="000000"/>
          <w:lang w:val="ru-RU"/>
        </w:rPr>
        <w:t>невідповідностей</w:t>
      </w:r>
      <w:r w:rsidRPr="0024503E">
        <w:rPr>
          <w:color w:val="000000"/>
        </w:rPr>
        <w:t xml:space="preserve"> </w:t>
      </w:r>
      <w:r w:rsidRPr="00461AB6">
        <w:rPr>
          <w:color w:val="000000"/>
          <w:lang w:val="ru-RU"/>
        </w:rPr>
        <w:t>в</w:t>
      </w:r>
      <w:r w:rsidRPr="0024503E">
        <w:rPr>
          <w:color w:val="000000"/>
        </w:rPr>
        <w:t xml:space="preserve"> </w:t>
      </w:r>
      <w:r w:rsidRPr="00461AB6">
        <w:rPr>
          <w:color w:val="000000"/>
          <w:lang w:val="ru-RU"/>
        </w:rPr>
        <w:t>електронній</w:t>
      </w:r>
      <w:r w:rsidRPr="0024503E">
        <w:rPr>
          <w:color w:val="000000"/>
        </w:rPr>
        <w:t xml:space="preserve"> </w:t>
      </w:r>
      <w:r w:rsidRPr="00461AB6">
        <w:rPr>
          <w:color w:val="000000"/>
          <w:lang w:val="ru-RU"/>
        </w:rPr>
        <w:t>системі</w:t>
      </w:r>
      <w:r w:rsidRPr="0024503E">
        <w:rPr>
          <w:color w:val="000000"/>
        </w:rPr>
        <w:t xml:space="preserve"> </w:t>
      </w:r>
      <w:r w:rsidRPr="00461AB6">
        <w:rPr>
          <w:color w:val="000000"/>
          <w:lang w:val="ru-RU"/>
        </w:rPr>
        <w:t>закупівель</w:t>
      </w:r>
      <w:r w:rsidRPr="0024503E">
        <w:rPr>
          <w:color w:val="000000"/>
        </w:rPr>
        <w:t>.</w:t>
      </w:r>
    </w:p>
    <w:p w14:paraId="64B9A521" w14:textId="77777777" w:rsidR="00461AB6" w:rsidRPr="0024503E" w:rsidRDefault="00461AB6" w:rsidP="00FC5308">
      <w:pPr>
        <w:pStyle w:val="ac"/>
        <w:shd w:val="clear" w:color="auto" w:fill="FFFFFF"/>
        <w:tabs>
          <w:tab w:val="left" w:pos="567"/>
        </w:tabs>
        <w:spacing w:before="0" w:beforeAutospacing="0" w:after="0" w:afterAutospacing="0"/>
        <w:ind w:firstLine="567"/>
        <w:jc w:val="both"/>
      </w:pPr>
      <w:r w:rsidRPr="00461AB6">
        <w:rPr>
          <w:color w:val="000000"/>
          <w:lang w:val="ru-RU"/>
        </w:rPr>
        <w:t>Під</w:t>
      </w:r>
      <w:r w:rsidRPr="0024503E">
        <w:rPr>
          <w:color w:val="000000"/>
        </w:rPr>
        <w:t xml:space="preserve"> </w:t>
      </w:r>
      <w:r w:rsidRPr="00461AB6">
        <w:rPr>
          <w:color w:val="000000"/>
          <w:lang w:val="ru-RU"/>
        </w:rPr>
        <w:t>невідповідністю</w:t>
      </w:r>
      <w:r w:rsidRPr="0024503E">
        <w:rPr>
          <w:color w:val="000000"/>
        </w:rPr>
        <w:t xml:space="preserve"> </w:t>
      </w:r>
      <w:r w:rsidRPr="00461AB6">
        <w:rPr>
          <w:color w:val="000000"/>
          <w:lang w:val="ru-RU"/>
        </w:rPr>
        <w:t>в</w:t>
      </w:r>
      <w:r w:rsidRPr="0024503E">
        <w:rPr>
          <w:color w:val="000000"/>
        </w:rPr>
        <w:t xml:space="preserve"> </w:t>
      </w:r>
      <w:r w:rsidRPr="00461AB6">
        <w:rPr>
          <w:color w:val="000000"/>
          <w:lang w:val="ru-RU"/>
        </w:rPr>
        <w:t>інформації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документах</w:t>
      </w:r>
      <w:r w:rsidRPr="0024503E">
        <w:rPr>
          <w:color w:val="000000"/>
        </w:rPr>
        <w:t xml:space="preserve">, </w:t>
      </w:r>
      <w:r w:rsidRPr="00461AB6">
        <w:rPr>
          <w:color w:val="000000"/>
          <w:lang w:val="ru-RU"/>
        </w:rPr>
        <w:t>що</w:t>
      </w:r>
      <w:r w:rsidRPr="0024503E">
        <w:rPr>
          <w:color w:val="000000"/>
        </w:rPr>
        <w:t xml:space="preserve"> </w:t>
      </w:r>
      <w:r w:rsidRPr="00461AB6">
        <w:rPr>
          <w:color w:val="000000"/>
          <w:lang w:val="ru-RU"/>
        </w:rPr>
        <w:t>подані</w:t>
      </w:r>
      <w:r w:rsidRPr="0024503E">
        <w:rPr>
          <w:color w:val="000000"/>
        </w:rPr>
        <w:t xml:space="preserve"> </w:t>
      </w:r>
      <w:r w:rsidRPr="00461AB6">
        <w:rPr>
          <w:color w:val="000000"/>
          <w:lang w:val="ru-RU"/>
        </w:rPr>
        <w:t>учасником</w:t>
      </w:r>
      <w:r w:rsidRPr="0024503E">
        <w:rPr>
          <w:color w:val="000000"/>
        </w:rPr>
        <w:t xml:space="preserve"> </w:t>
      </w:r>
      <w:r w:rsidRPr="00461AB6">
        <w:rPr>
          <w:color w:val="000000"/>
          <w:lang w:val="ru-RU"/>
        </w:rPr>
        <w:t>процедури</w:t>
      </w:r>
      <w:r w:rsidRPr="0024503E">
        <w:rPr>
          <w:color w:val="000000"/>
        </w:rPr>
        <w:t xml:space="preserve"> </w:t>
      </w:r>
      <w:r w:rsidRPr="00461AB6">
        <w:rPr>
          <w:color w:val="000000"/>
          <w:lang w:val="ru-RU"/>
        </w:rPr>
        <w:t>закупівлі</w:t>
      </w:r>
      <w:r w:rsidRPr="0024503E">
        <w:rPr>
          <w:color w:val="000000"/>
        </w:rPr>
        <w:t xml:space="preserve"> </w:t>
      </w:r>
      <w:r w:rsidRPr="00461AB6">
        <w:rPr>
          <w:color w:val="000000"/>
          <w:lang w:val="ru-RU"/>
        </w:rPr>
        <w:t>у</w:t>
      </w:r>
      <w:r w:rsidRPr="0024503E">
        <w:rPr>
          <w:color w:val="000000"/>
        </w:rPr>
        <w:t xml:space="preserve"> </w:t>
      </w:r>
      <w:r w:rsidRPr="00461AB6">
        <w:rPr>
          <w:color w:val="000000"/>
          <w:lang w:val="ru-RU"/>
        </w:rPr>
        <w:t>складі</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подання</w:t>
      </w:r>
      <w:r w:rsidRPr="0024503E">
        <w:rPr>
          <w:color w:val="000000"/>
        </w:rPr>
        <w:t xml:space="preserve"> </w:t>
      </w:r>
      <w:r w:rsidRPr="00461AB6">
        <w:rPr>
          <w:color w:val="000000"/>
          <w:lang w:val="ru-RU"/>
        </w:rPr>
        <w:t>яких</w:t>
      </w:r>
      <w:r w:rsidRPr="0024503E">
        <w:rPr>
          <w:color w:val="000000"/>
        </w:rPr>
        <w:t xml:space="preserve"> </w:t>
      </w:r>
      <w:r w:rsidRPr="00461AB6">
        <w:rPr>
          <w:color w:val="000000"/>
          <w:lang w:val="ru-RU"/>
        </w:rPr>
        <w:t>вимагається</w:t>
      </w:r>
      <w:r w:rsidRPr="0024503E">
        <w:rPr>
          <w:color w:val="000000"/>
        </w:rPr>
        <w:t xml:space="preserve"> </w:t>
      </w:r>
      <w:r w:rsidRPr="00461AB6">
        <w:rPr>
          <w:color w:val="000000"/>
          <w:lang w:val="ru-RU"/>
        </w:rPr>
        <w:t>тендерною</w:t>
      </w:r>
      <w:r w:rsidRPr="0024503E">
        <w:rPr>
          <w:color w:val="000000"/>
        </w:rPr>
        <w:t xml:space="preserve"> </w:t>
      </w:r>
      <w:r w:rsidRPr="00461AB6">
        <w:rPr>
          <w:color w:val="000000"/>
          <w:lang w:val="ru-RU"/>
        </w:rPr>
        <w:t>документацією</w:t>
      </w:r>
      <w:r w:rsidRPr="0024503E">
        <w:rPr>
          <w:color w:val="000000"/>
        </w:rPr>
        <w:t xml:space="preserve">, </w:t>
      </w:r>
      <w:r w:rsidRPr="00461AB6">
        <w:rPr>
          <w:color w:val="000000"/>
          <w:lang w:val="ru-RU"/>
        </w:rPr>
        <w:t>розуміється</w:t>
      </w:r>
      <w:r w:rsidRPr="0024503E">
        <w:rPr>
          <w:color w:val="000000"/>
        </w:rPr>
        <w:t xml:space="preserve"> </w:t>
      </w:r>
      <w:r w:rsidRPr="00461AB6">
        <w:rPr>
          <w:color w:val="000000"/>
          <w:lang w:val="ru-RU"/>
        </w:rPr>
        <w:t>у</w:t>
      </w:r>
      <w:r w:rsidRPr="0024503E">
        <w:rPr>
          <w:color w:val="000000"/>
        </w:rPr>
        <w:t xml:space="preserve"> </w:t>
      </w:r>
      <w:r w:rsidRPr="00461AB6">
        <w:rPr>
          <w:color w:val="000000"/>
          <w:lang w:val="ru-RU"/>
        </w:rPr>
        <w:t>тому</w:t>
      </w:r>
      <w:r w:rsidRPr="0024503E">
        <w:rPr>
          <w:color w:val="000000"/>
        </w:rPr>
        <w:t xml:space="preserve"> </w:t>
      </w:r>
      <w:r w:rsidRPr="00461AB6">
        <w:rPr>
          <w:color w:val="000000"/>
          <w:lang w:val="ru-RU"/>
        </w:rPr>
        <w:t>числі</w:t>
      </w:r>
      <w:r w:rsidRPr="0024503E">
        <w:rPr>
          <w:color w:val="000000"/>
        </w:rPr>
        <w:t xml:space="preserve"> </w:t>
      </w:r>
      <w:r w:rsidRPr="00461AB6">
        <w:rPr>
          <w:color w:val="000000"/>
          <w:lang w:val="ru-RU"/>
        </w:rPr>
        <w:t>відсутність</w:t>
      </w:r>
      <w:r w:rsidRPr="0024503E">
        <w:rPr>
          <w:color w:val="000000"/>
        </w:rPr>
        <w:t xml:space="preserve"> </w:t>
      </w:r>
      <w:r w:rsidRPr="00461AB6">
        <w:rPr>
          <w:color w:val="000000"/>
          <w:lang w:val="ru-RU"/>
        </w:rPr>
        <w:t>у</w:t>
      </w:r>
      <w:r w:rsidRPr="0024503E">
        <w:rPr>
          <w:color w:val="000000"/>
        </w:rPr>
        <w:t xml:space="preserve"> </w:t>
      </w:r>
      <w:r w:rsidRPr="00461AB6">
        <w:rPr>
          <w:color w:val="000000"/>
          <w:lang w:val="ru-RU"/>
        </w:rPr>
        <w:t>складі</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інформації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документів</w:t>
      </w:r>
      <w:r w:rsidRPr="0024503E">
        <w:rPr>
          <w:color w:val="000000"/>
        </w:rPr>
        <w:t>,</w:t>
      </w:r>
      <w:r w:rsidRPr="0024503E">
        <w:rPr>
          <w:b/>
          <w:bCs/>
          <w:color w:val="000000"/>
        </w:rPr>
        <w:t xml:space="preserve"> </w:t>
      </w:r>
      <w:r w:rsidRPr="00461AB6">
        <w:rPr>
          <w:b/>
          <w:bCs/>
          <w:color w:val="000000"/>
          <w:lang w:val="ru-RU"/>
        </w:rPr>
        <w:t>подання</w:t>
      </w:r>
      <w:r w:rsidRPr="0024503E">
        <w:rPr>
          <w:b/>
          <w:bCs/>
          <w:color w:val="000000"/>
        </w:rPr>
        <w:t xml:space="preserve"> </w:t>
      </w:r>
      <w:r w:rsidRPr="00461AB6">
        <w:rPr>
          <w:b/>
          <w:bCs/>
          <w:color w:val="000000"/>
          <w:lang w:val="ru-RU"/>
        </w:rPr>
        <w:t>яких</w:t>
      </w:r>
      <w:r w:rsidRPr="0024503E">
        <w:rPr>
          <w:b/>
          <w:bCs/>
          <w:color w:val="000000"/>
        </w:rPr>
        <w:t xml:space="preserve"> </w:t>
      </w:r>
      <w:r w:rsidRPr="00461AB6">
        <w:rPr>
          <w:b/>
          <w:bCs/>
          <w:color w:val="000000"/>
          <w:lang w:val="ru-RU"/>
        </w:rPr>
        <w:t>передбачається</w:t>
      </w:r>
      <w:r w:rsidRPr="0024503E">
        <w:rPr>
          <w:b/>
          <w:bCs/>
          <w:color w:val="000000"/>
        </w:rPr>
        <w:t xml:space="preserve"> </w:t>
      </w:r>
      <w:r w:rsidRPr="00461AB6">
        <w:rPr>
          <w:b/>
          <w:bCs/>
          <w:color w:val="000000"/>
          <w:lang w:val="ru-RU"/>
        </w:rPr>
        <w:t>тендерною</w:t>
      </w:r>
      <w:r w:rsidRPr="0024503E">
        <w:rPr>
          <w:b/>
          <w:bCs/>
          <w:color w:val="000000"/>
        </w:rPr>
        <w:t xml:space="preserve"> </w:t>
      </w:r>
      <w:r w:rsidRPr="00461AB6">
        <w:rPr>
          <w:b/>
          <w:bCs/>
          <w:color w:val="000000"/>
          <w:lang w:val="ru-RU"/>
        </w:rPr>
        <w:t>документацією</w:t>
      </w:r>
      <w:r w:rsidRPr="0024503E">
        <w:rPr>
          <w:color w:val="000000"/>
        </w:rPr>
        <w:t xml:space="preserve"> (</w:t>
      </w:r>
      <w:r w:rsidRPr="00461AB6">
        <w:rPr>
          <w:color w:val="000000"/>
          <w:lang w:val="ru-RU"/>
        </w:rPr>
        <w:t>крім</w:t>
      </w:r>
      <w:r w:rsidRPr="0024503E">
        <w:rPr>
          <w:color w:val="000000"/>
        </w:rPr>
        <w:t xml:space="preserve"> </w:t>
      </w:r>
      <w:r w:rsidRPr="00461AB6">
        <w:rPr>
          <w:color w:val="000000"/>
          <w:lang w:val="ru-RU"/>
        </w:rPr>
        <w:t>випадків</w:t>
      </w:r>
      <w:r w:rsidRPr="0024503E">
        <w:rPr>
          <w:color w:val="000000"/>
        </w:rPr>
        <w:t xml:space="preserve"> </w:t>
      </w:r>
      <w:r w:rsidRPr="00461AB6">
        <w:rPr>
          <w:color w:val="000000"/>
          <w:lang w:val="ru-RU"/>
        </w:rPr>
        <w:t>відсутності</w:t>
      </w:r>
      <w:r w:rsidRPr="0024503E">
        <w:rPr>
          <w:color w:val="000000"/>
        </w:rPr>
        <w:t xml:space="preserve"> </w:t>
      </w:r>
      <w:r w:rsidRPr="00461AB6">
        <w:rPr>
          <w:color w:val="000000"/>
          <w:lang w:val="ru-RU"/>
        </w:rPr>
        <w:t>забезпечення</w:t>
      </w:r>
      <w:r w:rsidRPr="0024503E">
        <w:rPr>
          <w:color w:val="000000"/>
        </w:rPr>
        <w:t xml:space="preserve"> </w:t>
      </w:r>
      <w:r w:rsidRPr="00461AB6">
        <w:rPr>
          <w:color w:val="000000"/>
          <w:lang w:val="ru-RU"/>
        </w:rPr>
        <w:t>тендерної</w:t>
      </w:r>
      <w:r w:rsidRPr="0024503E">
        <w:rPr>
          <w:color w:val="000000"/>
        </w:rPr>
        <w:t xml:space="preserve"> </w:t>
      </w:r>
      <w:r w:rsidRPr="00461AB6">
        <w:rPr>
          <w:color w:val="000000"/>
          <w:lang w:val="ru-RU"/>
        </w:rPr>
        <w:t>пропозиції</w:t>
      </w:r>
      <w:r w:rsidRPr="0024503E">
        <w:rPr>
          <w:color w:val="000000"/>
        </w:rPr>
        <w:t xml:space="preserve">, </w:t>
      </w:r>
      <w:r w:rsidRPr="00461AB6">
        <w:rPr>
          <w:color w:val="000000"/>
          <w:lang w:val="ru-RU"/>
        </w:rPr>
        <w:t>якщо</w:t>
      </w:r>
      <w:r w:rsidRPr="0024503E">
        <w:rPr>
          <w:color w:val="000000"/>
        </w:rPr>
        <w:t xml:space="preserve"> </w:t>
      </w:r>
      <w:r w:rsidRPr="00461AB6">
        <w:rPr>
          <w:color w:val="000000"/>
          <w:lang w:val="ru-RU"/>
        </w:rPr>
        <w:t>таке</w:t>
      </w:r>
      <w:r w:rsidRPr="0024503E">
        <w:rPr>
          <w:color w:val="000000"/>
        </w:rPr>
        <w:t xml:space="preserve"> </w:t>
      </w:r>
      <w:r w:rsidRPr="00461AB6">
        <w:rPr>
          <w:color w:val="000000"/>
          <w:lang w:val="ru-RU"/>
        </w:rPr>
        <w:t>забезпечення</w:t>
      </w:r>
      <w:r w:rsidRPr="0024503E">
        <w:rPr>
          <w:color w:val="000000"/>
        </w:rPr>
        <w:t xml:space="preserve"> </w:t>
      </w:r>
      <w:r w:rsidRPr="00461AB6">
        <w:rPr>
          <w:color w:val="000000"/>
          <w:lang w:val="ru-RU"/>
        </w:rPr>
        <w:t>вимагалося</w:t>
      </w:r>
      <w:r w:rsidRPr="0024503E">
        <w:rPr>
          <w:color w:val="000000"/>
        </w:rPr>
        <w:t xml:space="preserve"> </w:t>
      </w:r>
      <w:r w:rsidRPr="00461AB6">
        <w:rPr>
          <w:color w:val="000000"/>
          <w:lang w:val="ru-RU"/>
        </w:rPr>
        <w:t>замовником</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відсутності</w:t>
      </w:r>
      <w:r w:rsidRPr="0024503E">
        <w:rPr>
          <w:color w:val="000000"/>
        </w:rPr>
        <w:t xml:space="preserve"> </w:t>
      </w:r>
      <w:r w:rsidRPr="00461AB6">
        <w:rPr>
          <w:color w:val="000000"/>
          <w:lang w:val="ru-RU"/>
        </w:rPr>
        <w:t>інформації</w:t>
      </w:r>
      <w:r w:rsidRPr="0024503E">
        <w:rPr>
          <w:color w:val="000000"/>
        </w:rPr>
        <w:t xml:space="preserve"> (</w:t>
      </w:r>
      <w:r w:rsidRPr="00461AB6">
        <w:rPr>
          <w:color w:val="000000"/>
          <w:lang w:val="ru-RU"/>
        </w:rPr>
        <w:t>та</w:t>
      </w:r>
      <w:r w:rsidRPr="0024503E">
        <w:rPr>
          <w:color w:val="000000"/>
        </w:rPr>
        <w:t>/</w:t>
      </w:r>
      <w:r w:rsidRPr="00461AB6">
        <w:rPr>
          <w:color w:val="000000"/>
          <w:lang w:val="ru-RU"/>
        </w:rPr>
        <w:t>або</w:t>
      </w:r>
      <w:r w:rsidRPr="0024503E">
        <w:rPr>
          <w:color w:val="000000"/>
        </w:rPr>
        <w:t xml:space="preserve"> </w:t>
      </w:r>
      <w:r w:rsidRPr="00461AB6">
        <w:rPr>
          <w:color w:val="000000"/>
          <w:lang w:val="ru-RU"/>
        </w:rPr>
        <w:t>документів</w:t>
      </w:r>
      <w:r w:rsidRPr="0024503E">
        <w:rPr>
          <w:color w:val="000000"/>
        </w:rPr>
        <w:t xml:space="preserve">) </w:t>
      </w:r>
      <w:r w:rsidRPr="00461AB6">
        <w:rPr>
          <w:color w:val="000000"/>
          <w:lang w:val="ru-RU"/>
        </w:rPr>
        <w:t>про</w:t>
      </w:r>
      <w:r w:rsidRPr="0024503E">
        <w:rPr>
          <w:color w:val="000000"/>
        </w:rPr>
        <w:t xml:space="preserve"> </w:t>
      </w:r>
      <w:r w:rsidRPr="00461AB6">
        <w:rPr>
          <w:color w:val="000000"/>
          <w:lang w:val="ru-RU"/>
        </w:rPr>
        <w:t>технічні</w:t>
      </w:r>
      <w:r w:rsidRPr="0024503E">
        <w:rPr>
          <w:color w:val="000000"/>
        </w:rPr>
        <w:t xml:space="preserve"> </w:t>
      </w:r>
      <w:r w:rsidRPr="00461AB6">
        <w:rPr>
          <w:color w:val="000000"/>
          <w:lang w:val="ru-RU"/>
        </w:rPr>
        <w:t>та</w:t>
      </w:r>
      <w:r w:rsidRPr="0024503E">
        <w:rPr>
          <w:color w:val="000000"/>
        </w:rPr>
        <w:t xml:space="preserve"> </w:t>
      </w:r>
      <w:r w:rsidRPr="00461AB6">
        <w:rPr>
          <w:color w:val="000000"/>
          <w:lang w:val="ru-RU"/>
        </w:rPr>
        <w:t>якісні</w:t>
      </w:r>
      <w:r w:rsidRPr="0024503E">
        <w:rPr>
          <w:color w:val="000000"/>
        </w:rPr>
        <w:t xml:space="preserve"> </w:t>
      </w:r>
      <w:r w:rsidRPr="00461AB6">
        <w:rPr>
          <w:color w:val="000000"/>
          <w:lang w:val="ru-RU"/>
        </w:rPr>
        <w:t>характеристики</w:t>
      </w:r>
      <w:r w:rsidRPr="0024503E">
        <w:rPr>
          <w:color w:val="000000"/>
        </w:rPr>
        <w:t xml:space="preserve"> </w:t>
      </w:r>
      <w:r w:rsidRPr="00461AB6">
        <w:rPr>
          <w:color w:val="000000"/>
          <w:lang w:val="ru-RU"/>
        </w:rPr>
        <w:t>предмета</w:t>
      </w:r>
      <w:r w:rsidRPr="0024503E">
        <w:rPr>
          <w:color w:val="000000"/>
        </w:rPr>
        <w:t xml:space="preserve"> </w:t>
      </w:r>
      <w:r w:rsidRPr="00461AB6">
        <w:rPr>
          <w:color w:val="000000"/>
          <w:lang w:val="ru-RU"/>
        </w:rPr>
        <w:t>закупівлі</w:t>
      </w:r>
      <w:r w:rsidRPr="0024503E">
        <w:rPr>
          <w:color w:val="000000"/>
        </w:rPr>
        <w:t xml:space="preserve">, </w:t>
      </w:r>
      <w:r w:rsidRPr="00461AB6">
        <w:rPr>
          <w:color w:val="000000"/>
          <w:lang w:val="ru-RU"/>
        </w:rPr>
        <w:t>що</w:t>
      </w:r>
      <w:r w:rsidRPr="0024503E">
        <w:rPr>
          <w:color w:val="000000"/>
        </w:rPr>
        <w:t xml:space="preserve"> </w:t>
      </w:r>
      <w:r w:rsidRPr="00461AB6">
        <w:rPr>
          <w:color w:val="000000"/>
          <w:lang w:val="ru-RU"/>
        </w:rPr>
        <w:t>пропонується</w:t>
      </w:r>
      <w:r w:rsidRPr="0024503E">
        <w:rPr>
          <w:color w:val="000000"/>
        </w:rPr>
        <w:t xml:space="preserve"> </w:t>
      </w:r>
      <w:r w:rsidRPr="00461AB6">
        <w:rPr>
          <w:color w:val="000000"/>
          <w:lang w:val="ru-RU"/>
        </w:rPr>
        <w:t>учасником</w:t>
      </w:r>
      <w:r w:rsidRPr="0024503E">
        <w:rPr>
          <w:color w:val="000000"/>
        </w:rPr>
        <w:t xml:space="preserve"> </w:t>
      </w:r>
      <w:r w:rsidRPr="00461AB6">
        <w:rPr>
          <w:color w:val="000000"/>
          <w:lang w:val="ru-RU"/>
        </w:rPr>
        <w:t>процедури</w:t>
      </w:r>
      <w:r w:rsidRPr="0024503E">
        <w:rPr>
          <w:color w:val="000000"/>
        </w:rPr>
        <w:t xml:space="preserve"> </w:t>
      </w:r>
      <w:r w:rsidRPr="00461AB6">
        <w:rPr>
          <w:color w:val="000000"/>
          <w:lang w:val="ru-RU"/>
        </w:rPr>
        <w:t>в</w:t>
      </w:r>
      <w:r w:rsidRPr="0024503E">
        <w:rPr>
          <w:color w:val="000000"/>
        </w:rPr>
        <w:t xml:space="preserve"> </w:t>
      </w:r>
      <w:r w:rsidRPr="00461AB6">
        <w:rPr>
          <w:color w:val="000000"/>
          <w:lang w:val="ru-RU"/>
        </w:rPr>
        <w:t>його</w:t>
      </w:r>
      <w:r w:rsidRPr="0024503E">
        <w:rPr>
          <w:color w:val="000000"/>
        </w:rPr>
        <w:t xml:space="preserve"> </w:t>
      </w:r>
      <w:r w:rsidRPr="00461AB6">
        <w:rPr>
          <w:color w:val="000000"/>
          <w:lang w:val="ru-RU"/>
        </w:rPr>
        <w:t>тендерній</w:t>
      </w:r>
      <w:r w:rsidRPr="0024503E">
        <w:rPr>
          <w:color w:val="000000"/>
        </w:rPr>
        <w:t xml:space="preserve"> </w:t>
      </w:r>
      <w:r w:rsidRPr="00461AB6">
        <w:rPr>
          <w:color w:val="000000"/>
          <w:lang w:val="ru-RU"/>
        </w:rPr>
        <w:t>пропозиції</w:t>
      </w:r>
      <w:r w:rsidRPr="0024503E">
        <w:rPr>
          <w:color w:val="000000"/>
        </w:rPr>
        <w:t>).</w:t>
      </w:r>
      <w:r>
        <w:rPr>
          <w:color w:val="000000"/>
        </w:rPr>
        <w:t> </w:t>
      </w:r>
    </w:p>
    <w:p w14:paraId="4100BFAD" w14:textId="77777777" w:rsidR="00461AB6" w:rsidRPr="00461AB6"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Тендерною документацією не передбачено надання учасником процедури закупівлі у складі тендерної пропозиції</w:t>
      </w:r>
      <w:r>
        <w:rPr>
          <w:color w:val="000000"/>
        </w:rPr>
        <w:t> </w:t>
      </w:r>
      <w:r w:rsidRPr="00461AB6">
        <w:rPr>
          <w:color w:val="000000"/>
          <w:lang w:val="ru-RU"/>
        </w:rPr>
        <w:t xml:space="preserve">Додатку № 4 ДФ до податкових розрахунків сум доходу, </w:t>
      </w:r>
      <w:r w:rsidRPr="00461AB6">
        <w:rPr>
          <w:color w:val="000000"/>
          <w:lang w:val="ru-RU"/>
        </w:rPr>
        <w:lastRenderedPageBreak/>
        <w:t>нарахованого (сплаченого) на користь платників податків – фізичних осіб, і сум утриманого з них податку, а також сум нарахованого єдиного внеску за кожен окремий місяць кварталу.</w:t>
      </w:r>
    </w:p>
    <w:p w14:paraId="4F710B2C" w14:textId="41F61FE3" w:rsidR="00461AB6" w:rsidRPr="0024503E" w:rsidRDefault="00461AB6" w:rsidP="00FC5308">
      <w:pPr>
        <w:pStyle w:val="ac"/>
        <w:widowControl w:val="0"/>
        <w:tabs>
          <w:tab w:val="left" w:pos="567"/>
        </w:tabs>
        <w:spacing w:before="0" w:beforeAutospacing="0" w:after="0" w:afterAutospacing="0"/>
        <w:ind w:firstLine="567"/>
        <w:jc w:val="both"/>
        <w:rPr>
          <w:lang w:val="ru-RU"/>
        </w:rPr>
      </w:pPr>
      <w:r w:rsidRPr="00461AB6">
        <w:rPr>
          <w:color w:val="000000"/>
          <w:lang w:val="ru-RU"/>
        </w:rPr>
        <w:t>Отже</w:t>
      </w:r>
      <w:r w:rsidRPr="0024503E">
        <w:rPr>
          <w:color w:val="000000"/>
          <w:lang w:val="ru-RU"/>
        </w:rPr>
        <w:t xml:space="preserve">, </w:t>
      </w:r>
      <w:r w:rsidRPr="00461AB6">
        <w:rPr>
          <w:color w:val="000000"/>
          <w:lang w:val="ru-RU"/>
        </w:rPr>
        <w:t>в</w:t>
      </w:r>
      <w:r w:rsidRPr="0024503E">
        <w:rPr>
          <w:color w:val="000000"/>
          <w:lang w:val="ru-RU"/>
        </w:rPr>
        <w:t xml:space="preserve"> </w:t>
      </w:r>
      <w:r w:rsidRPr="00461AB6">
        <w:rPr>
          <w:color w:val="000000"/>
          <w:lang w:val="ru-RU"/>
        </w:rPr>
        <w:t>замовника</w:t>
      </w:r>
      <w:r w:rsidRPr="0024503E">
        <w:rPr>
          <w:color w:val="000000"/>
          <w:lang w:val="ru-RU"/>
        </w:rPr>
        <w:t xml:space="preserve"> </w:t>
      </w:r>
      <w:r w:rsidRPr="00461AB6">
        <w:rPr>
          <w:color w:val="000000"/>
          <w:lang w:val="ru-RU"/>
        </w:rPr>
        <w:t>відсутні</w:t>
      </w:r>
      <w:r w:rsidRPr="0024503E">
        <w:rPr>
          <w:color w:val="000000"/>
          <w:lang w:val="ru-RU"/>
        </w:rPr>
        <w:t xml:space="preserve"> </w:t>
      </w:r>
      <w:r w:rsidRPr="00461AB6">
        <w:rPr>
          <w:color w:val="000000"/>
          <w:lang w:val="ru-RU"/>
        </w:rPr>
        <w:t>підстави</w:t>
      </w:r>
      <w:r w:rsidRPr="0024503E">
        <w:rPr>
          <w:color w:val="000000"/>
          <w:lang w:val="ru-RU"/>
        </w:rPr>
        <w:t xml:space="preserve"> </w:t>
      </w:r>
      <w:r w:rsidRPr="00461AB6">
        <w:rPr>
          <w:color w:val="000000"/>
          <w:lang w:val="ru-RU"/>
        </w:rPr>
        <w:t>розміщення</w:t>
      </w:r>
      <w:r w:rsidRPr="0024503E">
        <w:rPr>
          <w:color w:val="000000"/>
          <w:lang w:val="ru-RU"/>
        </w:rPr>
        <w:t xml:space="preserve"> </w:t>
      </w:r>
      <w:r w:rsidRPr="00461AB6">
        <w:rPr>
          <w:color w:val="000000"/>
          <w:lang w:val="ru-RU"/>
        </w:rPr>
        <w:t>повідомлення</w:t>
      </w:r>
      <w:r w:rsidRPr="0024503E">
        <w:rPr>
          <w:color w:val="000000"/>
          <w:lang w:val="ru-RU"/>
        </w:rPr>
        <w:t xml:space="preserve"> </w:t>
      </w:r>
      <w:r w:rsidRPr="00461AB6">
        <w:rPr>
          <w:color w:val="000000"/>
          <w:lang w:val="ru-RU"/>
        </w:rPr>
        <w:t>з</w:t>
      </w:r>
      <w:r w:rsidRPr="0024503E">
        <w:rPr>
          <w:color w:val="000000"/>
          <w:lang w:val="ru-RU"/>
        </w:rPr>
        <w:t xml:space="preserve"> </w:t>
      </w:r>
      <w:r w:rsidRPr="00461AB6">
        <w:rPr>
          <w:color w:val="000000"/>
          <w:lang w:val="ru-RU"/>
        </w:rPr>
        <w:t>вимогою</w:t>
      </w:r>
      <w:r w:rsidRPr="0024503E">
        <w:rPr>
          <w:color w:val="000000"/>
          <w:lang w:val="ru-RU"/>
        </w:rPr>
        <w:t xml:space="preserve"> </w:t>
      </w:r>
      <w:r w:rsidRPr="00461AB6">
        <w:rPr>
          <w:color w:val="000000"/>
          <w:lang w:val="ru-RU"/>
        </w:rPr>
        <w:t>про</w:t>
      </w:r>
      <w:r w:rsidRPr="0024503E">
        <w:rPr>
          <w:color w:val="000000"/>
          <w:lang w:val="ru-RU"/>
        </w:rPr>
        <w:t xml:space="preserve"> </w:t>
      </w:r>
      <w:r w:rsidRPr="00461AB6">
        <w:rPr>
          <w:color w:val="000000"/>
          <w:lang w:val="ru-RU"/>
        </w:rPr>
        <w:t>усунення</w:t>
      </w:r>
      <w:r w:rsidRPr="0024503E">
        <w:rPr>
          <w:color w:val="000000"/>
          <w:lang w:val="ru-RU"/>
        </w:rPr>
        <w:t xml:space="preserve"> </w:t>
      </w:r>
      <w:r w:rsidRPr="00461AB6">
        <w:rPr>
          <w:color w:val="000000"/>
          <w:lang w:val="ru-RU"/>
        </w:rPr>
        <w:t>таких</w:t>
      </w:r>
      <w:r w:rsidRPr="0024503E">
        <w:rPr>
          <w:color w:val="000000"/>
          <w:lang w:val="ru-RU"/>
        </w:rPr>
        <w:t xml:space="preserve"> </w:t>
      </w:r>
      <w:r w:rsidRPr="00461AB6">
        <w:rPr>
          <w:color w:val="000000"/>
          <w:lang w:val="ru-RU"/>
        </w:rPr>
        <w:t>невідповідностей</w:t>
      </w:r>
      <w:r w:rsidRPr="0024503E">
        <w:rPr>
          <w:color w:val="000000"/>
          <w:lang w:val="ru-RU"/>
        </w:rPr>
        <w:t xml:space="preserve"> </w:t>
      </w:r>
      <w:r w:rsidRPr="00461AB6">
        <w:rPr>
          <w:color w:val="000000"/>
          <w:lang w:val="ru-RU"/>
        </w:rPr>
        <w:t>в</w:t>
      </w:r>
      <w:r w:rsidRPr="0024503E">
        <w:rPr>
          <w:color w:val="000000"/>
          <w:lang w:val="ru-RU"/>
        </w:rPr>
        <w:t xml:space="preserve"> </w:t>
      </w:r>
      <w:r w:rsidRPr="00461AB6">
        <w:rPr>
          <w:color w:val="000000"/>
          <w:lang w:val="ru-RU"/>
        </w:rPr>
        <w:t>електронній</w:t>
      </w:r>
      <w:r w:rsidRPr="0024503E">
        <w:rPr>
          <w:color w:val="000000"/>
          <w:lang w:val="ru-RU"/>
        </w:rPr>
        <w:t xml:space="preserve"> </w:t>
      </w:r>
      <w:r w:rsidRPr="00461AB6">
        <w:rPr>
          <w:color w:val="000000"/>
          <w:lang w:val="ru-RU"/>
        </w:rPr>
        <w:t>системі</w:t>
      </w:r>
      <w:r w:rsidRPr="0024503E">
        <w:rPr>
          <w:color w:val="000000"/>
          <w:lang w:val="ru-RU"/>
        </w:rPr>
        <w:t xml:space="preserve"> </w:t>
      </w:r>
      <w:r w:rsidRPr="00461AB6">
        <w:rPr>
          <w:color w:val="000000"/>
          <w:lang w:val="ru-RU"/>
        </w:rPr>
        <w:t>закупівель</w:t>
      </w:r>
      <w:r w:rsidRPr="0024503E">
        <w:rPr>
          <w:color w:val="000000"/>
          <w:lang w:val="ru-RU"/>
        </w:rPr>
        <w:t xml:space="preserve"> </w:t>
      </w:r>
      <w:r w:rsidRPr="00461AB6">
        <w:rPr>
          <w:color w:val="000000"/>
          <w:lang w:val="ru-RU"/>
        </w:rPr>
        <w:t>щодо</w:t>
      </w:r>
      <w:r w:rsidRPr="0024503E">
        <w:rPr>
          <w:color w:val="000000"/>
          <w:lang w:val="ru-RU"/>
        </w:rPr>
        <w:t xml:space="preserve"> </w:t>
      </w:r>
      <w:r w:rsidRPr="00461AB6">
        <w:rPr>
          <w:color w:val="000000"/>
          <w:lang w:val="ru-RU"/>
        </w:rPr>
        <w:t>надання</w:t>
      </w:r>
      <w:r w:rsidRPr="0024503E">
        <w:rPr>
          <w:color w:val="000000"/>
          <w:lang w:val="ru-RU"/>
        </w:rPr>
        <w:t xml:space="preserve"> </w:t>
      </w:r>
      <w:r w:rsidRPr="00461AB6">
        <w:rPr>
          <w:color w:val="000000"/>
          <w:lang w:val="ru-RU"/>
        </w:rPr>
        <w:t>учасником</w:t>
      </w:r>
      <w:r w:rsidRPr="0024503E">
        <w:rPr>
          <w:color w:val="000000"/>
          <w:lang w:val="ru-RU"/>
        </w:rPr>
        <w:t xml:space="preserve"> </w:t>
      </w:r>
      <w:r w:rsidRPr="00461AB6">
        <w:rPr>
          <w:color w:val="000000"/>
          <w:lang w:val="ru-RU"/>
        </w:rPr>
        <w:t>процедури</w:t>
      </w:r>
      <w:r w:rsidRPr="0024503E">
        <w:rPr>
          <w:color w:val="000000"/>
          <w:lang w:val="ru-RU"/>
        </w:rPr>
        <w:t xml:space="preserve"> </w:t>
      </w:r>
      <w:r w:rsidRPr="00461AB6">
        <w:rPr>
          <w:color w:val="000000"/>
          <w:lang w:val="ru-RU"/>
        </w:rPr>
        <w:t>закупівлі</w:t>
      </w:r>
      <w:r w:rsidRPr="0024503E">
        <w:rPr>
          <w:color w:val="000000"/>
          <w:lang w:val="ru-RU"/>
        </w:rPr>
        <w:t xml:space="preserve"> </w:t>
      </w:r>
      <w:r w:rsidRPr="00461AB6">
        <w:rPr>
          <w:color w:val="000000"/>
          <w:lang w:val="ru-RU"/>
        </w:rPr>
        <w:t>Додатку</w:t>
      </w:r>
      <w:r w:rsidRPr="0024503E">
        <w:rPr>
          <w:color w:val="000000"/>
          <w:lang w:val="ru-RU"/>
        </w:rPr>
        <w:t xml:space="preserve"> № 4 </w:t>
      </w:r>
      <w:r w:rsidRPr="00461AB6">
        <w:rPr>
          <w:color w:val="000000"/>
          <w:lang w:val="ru-RU"/>
        </w:rPr>
        <w:t>ДФ</w:t>
      </w:r>
      <w:r w:rsidRPr="0024503E">
        <w:rPr>
          <w:color w:val="000000"/>
          <w:lang w:val="ru-RU"/>
        </w:rPr>
        <w:t xml:space="preserve"> </w:t>
      </w:r>
      <w:r w:rsidRPr="00461AB6">
        <w:rPr>
          <w:color w:val="000000"/>
          <w:lang w:val="ru-RU"/>
        </w:rPr>
        <w:t>до</w:t>
      </w:r>
      <w:r w:rsidRPr="0024503E">
        <w:rPr>
          <w:color w:val="000000"/>
          <w:lang w:val="ru-RU"/>
        </w:rPr>
        <w:t xml:space="preserve"> </w:t>
      </w:r>
      <w:r w:rsidRPr="00461AB6">
        <w:rPr>
          <w:color w:val="000000"/>
          <w:lang w:val="ru-RU"/>
        </w:rPr>
        <w:t>податкових</w:t>
      </w:r>
      <w:r w:rsidRPr="0024503E">
        <w:rPr>
          <w:color w:val="000000"/>
          <w:lang w:val="ru-RU"/>
        </w:rPr>
        <w:t xml:space="preserve"> </w:t>
      </w:r>
      <w:r w:rsidRPr="00461AB6">
        <w:rPr>
          <w:color w:val="000000"/>
          <w:lang w:val="ru-RU"/>
        </w:rPr>
        <w:t>розрахунків</w:t>
      </w:r>
      <w:r w:rsidRPr="0024503E">
        <w:rPr>
          <w:color w:val="000000"/>
          <w:lang w:val="ru-RU"/>
        </w:rPr>
        <w:t xml:space="preserve"> </w:t>
      </w:r>
      <w:r w:rsidRPr="00461AB6">
        <w:rPr>
          <w:color w:val="000000"/>
          <w:lang w:val="ru-RU"/>
        </w:rPr>
        <w:t>сум</w:t>
      </w:r>
      <w:r w:rsidRPr="0024503E">
        <w:rPr>
          <w:color w:val="000000"/>
          <w:lang w:val="ru-RU"/>
        </w:rPr>
        <w:t xml:space="preserve"> </w:t>
      </w:r>
      <w:r w:rsidRPr="00461AB6">
        <w:rPr>
          <w:color w:val="000000"/>
          <w:lang w:val="ru-RU"/>
        </w:rPr>
        <w:t>доходу</w:t>
      </w:r>
      <w:r w:rsidRPr="0024503E">
        <w:rPr>
          <w:color w:val="000000"/>
          <w:lang w:val="ru-RU"/>
        </w:rPr>
        <w:t xml:space="preserve">, </w:t>
      </w:r>
      <w:r w:rsidRPr="00461AB6">
        <w:rPr>
          <w:color w:val="000000"/>
          <w:lang w:val="ru-RU"/>
        </w:rPr>
        <w:t>нарахованого</w:t>
      </w:r>
      <w:r w:rsidRPr="0024503E">
        <w:rPr>
          <w:color w:val="000000"/>
          <w:lang w:val="ru-RU"/>
        </w:rPr>
        <w:t xml:space="preserve"> (</w:t>
      </w:r>
      <w:r w:rsidRPr="00461AB6">
        <w:rPr>
          <w:color w:val="000000"/>
          <w:lang w:val="ru-RU"/>
        </w:rPr>
        <w:t>сплаченого</w:t>
      </w:r>
      <w:r w:rsidRPr="0024503E">
        <w:rPr>
          <w:color w:val="000000"/>
          <w:lang w:val="ru-RU"/>
        </w:rPr>
        <w:t xml:space="preserve">) </w:t>
      </w:r>
      <w:r w:rsidRPr="00461AB6">
        <w:rPr>
          <w:color w:val="000000"/>
          <w:lang w:val="ru-RU"/>
        </w:rPr>
        <w:t>на</w:t>
      </w:r>
      <w:r w:rsidRPr="0024503E">
        <w:rPr>
          <w:color w:val="000000"/>
          <w:lang w:val="ru-RU"/>
        </w:rPr>
        <w:t xml:space="preserve"> </w:t>
      </w:r>
      <w:r w:rsidRPr="00461AB6">
        <w:rPr>
          <w:color w:val="000000"/>
          <w:lang w:val="ru-RU"/>
        </w:rPr>
        <w:t>користь</w:t>
      </w:r>
      <w:r w:rsidRPr="0024503E">
        <w:rPr>
          <w:color w:val="000000"/>
          <w:lang w:val="ru-RU"/>
        </w:rPr>
        <w:t xml:space="preserve"> </w:t>
      </w:r>
      <w:r w:rsidRPr="00461AB6">
        <w:rPr>
          <w:color w:val="000000"/>
          <w:lang w:val="ru-RU"/>
        </w:rPr>
        <w:t>платників</w:t>
      </w:r>
      <w:r w:rsidRPr="0024503E">
        <w:rPr>
          <w:color w:val="000000"/>
          <w:lang w:val="ru-RU"/>
        </w:rPr>
        <w:t xml:space="preserve"> </w:t>
      </w:r>
      <w:r w:rsidRPr="00461AB6">
        <w:rPr>
          <w:color w:val="000000"/>
          <w:lang w:val="ru-RU"/>
        </w:rPr>
        <w:t>податків</w:t>
      </w:r>
      <w:r w:rsidRPr="0024503E">
        <w:rPr>
          <w:color w:val="000000"/>
          <w:lang w:val="ru-RU"/>
        </w:rPr>
        <w:t xml:space="preserve"> – </w:t>
      </w:r>
      <w:r w:rsidRPr="00461AB6">
        <w:rPr>
          <w:color w:val="000000"/>
          <w:lang w:val="ru-RU"/>
        </w:rPr>
        <w:t>фізичних</w:t>
      </w:r>
      <w:r w:rsidRPr="0024503E">
        <w:rPr>
          <w:color w:val="000000"/>
          <w:lang w:val="ru-RU"/>
        </w:rPr>
        <w:t xml:space="preserve"> </w:t>
      </w:r>
      <w:r w:rsidRPr="00461AB6">
        <w:rPr>
          <w:color w:val="000000"/>
          <w:lang w:val="ru-RU"/>
        </w:rPr>
        <w:t>осіб</w:t>
      </w:r>
      <w:r w:rsidRPr="0024503E">
        <w:rPr>
          <w:color w:val="000000"/>
          <w:lang w:val="ru-RU"/>
        </w:rPr>
        <w:t xml:space="preserve">, </w:t>
      </w:r>
      <w:r w:rsidRPr="00461AB6">
        <w:rPr>
          <w:color w:val="000000"/>
          <w:lang w:val="ru-RU"/>
        </w:rPr>
        <w:t>і</w:t>
      </w:r>
      <w:r w:rsidRPr="0024503E">
        <w:rPr>
          <w:color w:val="000000"/>
          <w:lang w:val="ru-RU"/>
        </w:rPr>
        <w:t xml:space="preserve"> </w:t>
      </w:r>
      <w:r w:rsidRPr="00461AB6">
        <w:rPr>
          <w:color w:val="000000"/>
          <w:lang w:val="ru-RU"/>
        </w:rPr>
        <w:t>сум</w:t>
      </w:r>
      <w:r w:rsidRPr="0024503E">
        <w:rPr>
          <w:color w:val="000000"/>
          <w:lang w:val="ru-RU"/>
        </w:rPr>
        <w:t xml:space="preserve"> </w:t>
      </w:r>
      <w:r w:rsidRPr="00461AB6">
        <w:rPr>
          <w:color w:val="000000"/>
          <w:lang w:val="ru-RU"/>
        </w:rPr>
        <w:t>утриманого</w:t>
      </w:r>
      <w:r w:rsidRPr="0024503E">
        <w:rPr>
          <w:color w:val="000000"/>
          <w:lang w:val="ru-RU"/>
        </w:rPr>
        <w:t xml:space="preserve"> </w:t>
      </w:r>
      <w:r w:rsidRPr="00461AB6">
        <w:rPr>
          <w:color w:val="000000"/>
          <w:lang w:val="ru-RU"/>
        </w:rPr>
        <w:t>з</w:t>
      </w:r>
      <w:r w:rsidRPr="0024503E">
        <w:rPr>
          <w:color w:val="000000"/>
          <w:lang w:val="ru-RU"/>
        </w:rPr>
        <w:t xml:space="preserve"> </w:t>
      </w:r>
      <w:r w:rsidRPr="00461AB6">
        <w:rPr>
          <w:color w:val="000000"/>
          <w:lang w:val="ru-RU"/>
        </w:rPr>
        <w:t>них</w:t>
      </w:r>
      <w:r w:rsidRPr="0024503E">
        <w:rPr>
          <w:color w:val="000000"/>
          <w:lang w:val="ru-RU"/>
        </w:rPr>
        <w:t xml:space="preserve"> </w:t>
      </w:r>
      <w:r w:rsidRPr="00461AB6">
        <w:rPr>
          <w:color w:val="000000"/>
          <w:lang w:val="ru-RU"/>
        </w:rPr>
        <w:t>податку</w:t>
      </w:r>
      <w:r w:rsidRPr="0024503E">
        <w:rPr>
          <w:color w:val="000000"/>
          <w:lang w:val="ru-RU"/>
        </w:rPr>
        <w:t xml:space="preserve">, </w:t>
      </w:r>
      <w:r w:rsidRPr="00461AB6">
        <w:rPr>
          <w:color w:val="000000"/>
          <w:lang w:val="ru-RU"/>
        </w:rPr>
        <w:t>а</w:t>
      </w:r>
      <w:r w:rsidRPr="0024503E">
        <w:rPr>
          <w:color w:val="000000"/>
          <w:lang w:val="ru-RU"/>
        </w:rPr>
        <w:t xml:space="preserve"> </w:t>
      </w:r>
      <w:r w:rsidRPr="00461AB6">
        <w:rPr>
          <w:color w:val="000000"/>
          <w:lang w:val="ru-RU"/>
        </w:rPr>
        <w:t>також</w:t>
      </w:r>
      <w:r w:rsidRPr="0024503E">
        <w:rPr>
          <w:color w:val="000000"/>
          <w:lang w:val="ru-RU"/>
        </w:rPr>
        <w:t xml:space="preserve"> </w:t>
      </w:r>
      <w:r w:rsidRPr="00461AB6">
        <w:rPr>
          <w:color w:val="000000"/>
          <w:lang w:val="ru-RU"/>
        </w:rPr>
        <w:t>сум</w:t>
      </w:r>
      <w:r w:rsidRPr="0024503E">
        <w:rPr>
          <w:color w:val="000000"/>
          <w:lang w:val="ru-RU"/>
        </w:rPr>
        <w:t xml:space="preserve"> </w:t>
      </w:r>
      <w:r w:rsidRPr="00461AB6">
        <w:rPr>
          <w:color w:val="000000"/>
          <w:lang w:val="ru-RU"/>
        </w:rPr>
        <w:t>нарахованого</w:t>
      </w:r>
      <w:r w:rsidRPr="0024503E">
        <w:rPr>
          <w:color w:val="000000"/>
          <w:lang w:val="ru-RU"/>
        </w:rPr>
        <w:t xml:space="preserve"> </w:t>
      </w:r>
      <w:r w:rsidRPr="00461AB6">
        <w:rPr>
          <w:color w:val="000000"/>
          <w:lang w:val="ru-RU"/>
        </w:rPr>
        <w:t>єдиного</w:t>
      </w:r>
      <w:r w:rsidRPr="0024503E">
        <w:rPr>
          <w:color w:val="000000"/>
          <w:lang w:val="ru-RU"/>
        </w:rPr>
        <w:t xml:space="preserve"> </w:t>
      </w:r>
      <w:r w:rsidRPr="00461AB6">
        <w:rPr>
          <w:color w:val="000000"/>
          <w:lang w:val="ru-RU"/>
        </w:rPr>
        <w:t>внеску</w:t>
      </w:r>
      <w:r w:rsidRPr="0024503E">
        <w:rPr>
          <w:color w:val="000000"/>
          <w:lang w:val="ru-RU"/>
        </w:rPr>
        <w:t xml:space="preserve"> </w:t>
      </w:r>
      <w:r w:rsidRPr="00461AB6">
        <w:rPr>
          <w:color w:val="000000"/>
          <w:lang w:val="ru-RU"/>
        </w:rPr>
        <w:t>за</w:t>
      </w:r>
      <w:r w:rsidRPr="0024503E">
        <w:rPr>
          <w:color w:val="000000"/>
          <w:lang w:val="ru-RU"/>
        </w:rPr>
        <w:t xml:space="preserve"> </w:t>
      </w:r>
      <w:r w:rsidRPr="00461AB6">
        <w:rPr>
          <w:color w:val="000000"/>
          <w:lang w:val="ru-RU"/>
        </w:rPr>
        <w:t>кожен</w:t>
      </w:r>
      <w:r w:rsidRPr="0024503E">
        <w:rPr>
          <w:color w:val="000000"/>
          <w:lang w:val="ru-RU"/>
        </w:rPr>
        <w:t xml:space="preserve"> </w:t>
      </w:r>
      <w:r w:rsidRPr="00461AB6">
        <w:rPr>
          <w:color w:val="000000"/>
          <w:lang w:val="ru-RU"/>
        </w:rPr>
        <w:t>окремий</w:t>
      </w:r>
      <w:r w:rsidRPr="0024503E">
        <w:rPr>
          <w:color w:val="000000"/>
          <w:lang w:val="ru-RU"/>
        </w:rPr>
        <w:t xml:space="preserve"> </w:t>
      </w:r>
      <w:r w:rsidRPr="00461AB6">
        <w:rPr>
          <w:color w:val="000000"/>
          <w:lang w:val="ru-RU"/>
        </w:rPr>
        <w:t>місяць</w:t>
      </w:r>
      <w:r w:rsidRPr="0024503E">
        <w:rPr>
          <w:color w:val="000000"/>
          <w:lang w:val="ru-RU"/>
        </w:rPr>
        <w:t xml:space="preserve"> </w:t>
      </w:r>
      <w:r w:rsidRPr="00461AB6">
        <w:rPr>
          <w:color w:val="000000"/>
          <w:lang w:val="ru-RU"/>
        </w:rPr>
        <w:t>кварталу</w:t>
      </w:r>
      <w:r w:rsidRPr="0024503E">
        <w:rPr>
          <w:color w:val="000000"/>
          <w:lang w:val="ru-RU"/>
        </w:rPr>
        <w:t xml:space="preserve">, </w:t>
      </w:r>
      <w:r w:rsidRPr="00461AB6">
        <w:rPr>
          <w:color w:val="000000"/>
          <w:lang w:val="ru-RU"/>
        </w:rPr>
        <w:t>адже</w:t>
      </w:r>
      <w:r w:rsidRPr="0024503E">
        <w:rPr>
          <w:color w:val="000000"/>
          <w:lang w:val="ru-RU"/>
        </w:rPr>
        <w:t xml:space="preserve"> </w:t>
      </w:r>
      <w:r w:rsidRPr="00461AB6">
        <w:rPr>
          <w:color w:val="000000"/>
          <w:lang w:val="ru-RU"/>
        </w:rPr>
        <w:t>така</w:t>
      </w:r>
      <w:r w:rsidRPr="0024503E">
        <w:rPr>
          <w:color w:val="000000"/>
          <w:lang w:val="ru-RU"/>
        </w:rPr>
        <w:t xml:space="preserve"> </w:t>
      </w:r>
      <w:r w:rsidRPr="00461AB6">
        <w:rPr>
          <w:color w:val="000000"/>
          <w:lang w:val="ru-RU"/>
        </w:rPr>
        <w:t>вимога</w:t>
      </w:r>
      <w:r w:rsidRPr="0024503E">
        <w:rPr>
          <w:color w:val="000000"/>
          <w:lang w:val="ru-RU"/>
        </w:rPr>
        <w:t xml:space="preserve"> </w:t>
      </w:r>
      <w:r w:rsidRPr="00461AB6">
        <w:rPr>
          <w:color w:val="000000"/>
          <w:lang w:val="ru-RU"/>
        </w:rPr>
        <w:t>відсутня</w:t>
      </w:r>
      <w:r w:rsidRPr="0024503E">
        <w:rPr>
          <w:color w:val="000000"/>
          <w:lang w:val="ru-RU"/>
        </w:rPr>
        <w:t xml:space="preserve"> </w:t>
      </w:r>
      <w:r w:rsidRPr="00461AB6">
        <w:rPr>
          <w:color w:val="000000"/>
          <w:lang w:val="ru-RU"/>
        </w:rPr>
        <w:t>в</w:t>
      </w:r>
      <w:r w:rsidRPr="0024503E">
        <w:rPr>
          <w:color w:val="000000"/>
          <w:lang w:val="ru-RU"/>
        </w:rPr>
        <w:t xml:space="preserve"> </w:t>
      </w:r>
      <w:r w:rsidRPr="00461AB6">
        <w:rPr>
          <w:color w:val="000000"/>
          <w:lang w:val="ru-RU"/>
        </w:rPr>
        <w:t>тендерній</w:t>
      </w:r>
      <w:r w:rsidRPr="0024503E">
        <w:rPr>
          <w:color w:val="000000"/>
          <w:lang w:val="ru-RU"/>
        </w:rPr>
        <w:t xml:space="preserve"> </w:t>
      </w:r>
      <w:r w:rsidRPr="00461AB6">
        <w:rPr>
          <w:color w:val="000000"/>
          <w:lang w:val="ru-RU"/>
        </w:rPr>
        <w:t>документації</w:t>
      </w:r>
      <w:r w:rsidRPr="0024503E">
        <w:rPr>
          <w:color w:val="000000"/>
          <w:lang w:val="ru-RU"/>
        </w:rPr>
        <w:t>.</w:t>
      </w:r>
    </w:p>
    <w:p w14:paraId="3EC67372" w14:textId="404D61C3" w:rsidR="00461AB6" w:rsidRPr="0024503E" w:rsidRDefault="00461AB6" w:rsidP="00FC5308">
      <w:pPr>
        <w:pStyle w:val="ac"/>
        <w:widowControl w:val="0"/>
        <w:tabs>
          <w:tab w:val="left" w:pos="567"/>
        </w:tabs>
        <w:spacing w:before="0" w:beforeAutospacing="0" w:after="0" w:afterAutospacing="0"/>
        <w:ind w:firstLine="567"/>
        <w:jc w:val="both"/>
        <w:rPr>
          <w:color w:val="000000"/>
          <w:lang w:val="ru-RU"/>
        </w:rPr>
      </w:pPr>
      <w:r w:rsidRPr="00461AB6">
        <w:rPr>
          <w:color w:val="000000"/>
          <w:lang w:val="ru-RU"/>
        </w:rPr>
        <w:t>Враховуючи зазначене, учасником КОНСОРЦІУМОМ "УПРАВЛЯЮЧА КОМПАНІЯ "ПЕНТА-ЛОГІСТИК ІНТЕРНЕШНЛ" надано в складі тендерної пропозиції Додаток № 4 ДФ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що подані за останні чотири квартали, що передують даті оприлюднення інформації про дану процедуру закупівлі, з доказами прийняття контролюючим органом, разом з документами, що посвідчують повноваження підпису вказаної податкової звітності посадовими особами на момент її подання та виконано вимоги</w:t>
      </w:r>
      <w:r>
        <w:rPr>
          <w:color w:val="000000"/>
        </w:rPr>
        <w:t> </w:t>
      </w:r>
      <w:r w:rsidRPr="00461AB6">
        <w:rPr>
          <w:color w:val="000000"/>
          <w:lang w:val="ru-RU"/>
        </w:rPr>
        <w:t xml:space="preserve">кваліфікаційного критерію </w:t>
      </w:r>
      <w:r w:rsidRPr="0024503E">
        <w:rPr>
          <w:color w:val="000000"/>
          <w:lang w:val="ru-RU"/>
        </w:rPr>
        <w:t>2 додатку 3 до тендерної документації в повному обсязі.</w:t>
      </w:r>
    </w:p>
    <w:p w14:paraId="73AC5B97" w14:textId="77777777" w:rsidR="005C15DB" w:rsidRPr="0024503E" w:rsidRDefault="005C15DB" w:rsidP="00FC5308">
      <w:pPr>
        <w:pStyle w:val="ac"/>
        <w:widowControl w:val="0"/>
        <w:tabs>
          <w:tab w:val="left" w:pos="567"/>
        </w:tabs>
        <w:spacing w:before="0" w:beforeAutospacing="0" w:after="0" w:afterAutospacing="0"/>
        <w:ind w:firstLine="567"/>
        <w:jc w:val="both"/>
        <w:rPr>
          <w:lang w:val="ru-RU"/>
        </w:rPr>
      </w:pPr>
    </w:p>
    <w:p w14:paraId="00FC63B8" w14:textId="7A8B9916" w:rsidR="00461AB6" w:rsidRPr="00461AB6" w:rsidRDefault="00461AB6" w:rsidP="005C15DB">
      <w:pPr>
        <w:pStyle w:val="ac"/>
        <w:tabs>
          <w:tab w:val="left" w:pos="567"/>
        </w:tabs>
        <w:spacing w:before="0" w:beforeAutospacing="0" w:after="0" w:afterAutospacing="0"/>
        <w:jc w:val="both"/>
        <w:rPr>
          <w:lang w:val="ru-RU"/>
        </w:rPr>
      </w:pPr>
      <w:r>
        <w:t> </w:t>
      </w:r>
      <w:r w:rsidR="00FC5308">
        <w:rPr>
          <w:b/>
          <w:bCs/>
          <w:color w:val="000000"/>
          <w:lang w:val="ru-RU"/>
        </w:rPr>
        <w:tab/>
        <w:t xml:space="preserve">3. </w:t>
      </w:r>
      <w:r w:rsidRPr="00461AB6">
        <w:rPr>
          <w:b/>
          <w:bCs/>
          <w:color w:val="000000"/>
          <w:lang w:val="ru-RU"/>
        </w:rPr>
        <w:t>Щодо вимоги 3.1 Скарги, зазначаємо наступне.</w:t>
      </w:r>
    </w:p>
    <w:p w14:paraId="6D8A3ED1" w14:textId="10826802" w:rsidR="00461AB6" w:rsidRPr="00461AB6" w:rsidRDefault="00FC5308" w:rsidP="00FC5308">
      <w:pPr>
        <w:pStyle w:val="ac"/>
        <w:tabs>
          <w:tab w:val="left" w:pos="567"/>
        </w:tabs>
        <w:spacing w:before="0" w:beforeAutospacing="0" w:after="0" w:afterAutospacing="0"/>
        <w:jc w:val="both"/>
        <w:rPr>
          <w:lang w:val="ru-RU"/>
        </w:rPr>
      </w:pPr>
      <w:r>
        <w:rPr>
          <w:color w:val="000000"/>
          <w:lang w:val="ru-RU"/>
        </w:rPr>
        <w:tab/>
      </w:r>
      <w:r w:rsidR="00461AB6" w:rsidRPr="00461AB6">
        <w:rPr>
          <w:color w:val="000000"/>
          <w:lang w:val="ru-RU"/>
        </w:rPr>
        <w:t xml:space="preserve">Відповідно до п. 5 Додатку 4 до тендерної документації </w:t>
      </w:r>
      <w:r w:rsidR="00461AB6" w:rsidRPr="00FC5308">
        <w:rPr>
          <w:bCs/>
          <w:color w:val="000000"/>
          <w:lang w:val="ru-RU"/>
        </w:rPr>
        <w:t>Учасник процедури закупівлі</w:t>
      </w:r>
      <w:r w:rsidR="00461AB6" w:rsidRPr="00461AB6">
        <w:rPr>
          <w:color w:val="000000"/>
          <w:lang w:val="ru-RU"/>
        </w:rPr>
        <w:t xml:space="preserve"> має підтвердити відсутність заборгованості зі сплати податків, зборів та інших обов’язкових платежів шляхом надання </w:t>
      </w:r>
      <w:r w:rsidR="00461AB6" w:rsidRPr="00461AB6">
        <w:rPr>
          <w:color w:val="000000"/>
          <w:shd w:val="clear" w:color="auto" w:fill="FFFFFF"/>
          <w:lang w:val="ru-RU"/>
        </w:rPr>
        <w:t xml:space="preserve">Довідки </w:t>
      </w:r>
      <w:r w:rsidR="00461AB6" w:rsidRPr="00461AB6">
        <w:rPr>
          <w:color w:val="000000"/>
          <w:lang w:val="ru-RU"/>
        </w:rPr>
        <w:t>про відсутність заборгованості з платежів, контроль за справлянням яких покладено на контролюючі органи</w:t>
      </w:r>
      <w:r w:rsidR="00461AB6" w:rsidRPr="00461AB6">
        <w:rPr>
          <w:color w:val="000000"/>
          <w:shd w:val="clear" w:color="auto" w:fill="FFFFFF"/>
          <w:lang w:val="ru-RU"/>
        </w:rPr>
        <w:t xml:space="preserve"> (Додаток 1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03.09.2018 № 733)</w:t>
      </w:r>
      <w:r w:rsidR="00461AB6" w:rsidRPr="00461AB6">
        <w:rPr>
          <w:color w:val="000000"/>
          <w:lang w:val="ru-RU"/>
        </w:rPr>
        <w:t>, яка видана не раніше дати оприлюднення інформації про дану процедуру закупівлі та є діючою станом на кінцевий строк подання тендерних пропозицій.</w:t>
      </w:r>
      <w:r w:rsidR="00461AB6">
        <w:rPr>
          <w:color w:val="000000"/>
        </w:rPr>
        <w:t> </w:t>
      </w:r>
    </w:p>
    <w:p w14:paraId="6B98C1E0"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lang w:val="ru-RU"/>
        </w:rPr>
        <w:t xml:space="preserve">Відповідно до п. 37 ч. 1 ст. 1 Закону України «Про публічні закупівлі» </w:t>
      </w:r>
      <w:r w:rsidRPr="00FC5308">
        <w:rPr>
          <w:bCs/>
          <w:color w:val="000000"/>
          <w:shd w:val="clear" w:color="auto" w:fill="FFFFFF"/>
          <w:lang w:val="ru-RU"/>
        </w:rPr>
        <w:t>учасник процедури</w:t>
      </w:r>
      <w:r w:rsidRPr="00461AB6">
        <w:rPr>
          <w:b/>
          <w:bCs/>
          <w:color w:val="000000"/>
          <w:shd w:val="clear" w:color="auto" w:fill="FFFFFF"/>
          <w:lang w:val="ru-RU"/>
        </w:rPr>
        <w:t xml:space="preserve"> </w:t>
      </w:r>
      <w:r w:rsidRPr="00FC5308">
        <w:rPr>
          <w:bCs/>
          <w:color w:val="000000"/>
          <w:shd w:val="clear" w:color="auto" w:fill="FFFFFF"/>
          <w:lang w:val="ru-RU"/>
        </w:rPr>
        <w:t>закупівлі</w:t>
      </w:r>
      <w:r w:rsidRPr="00FC5308">
        <w:rPr>
          <w:color w:val="000000"/>
          <w:shd w:val="clear" w:color="auto" w:fill="FFFFFF"/>
          <w:lang w:val="ru-RU"/>
        </w:rPr>
        <w:t>/</w:t>
      </w:r>
      <w:r w:rsidRPr="00461AB6">
        <w:rPr>
          <w:color w:val="000000"/>
          <w:shd w:val="clear" w:color="auto" w:fill="FFFFFF"/>
          <w:lang w:val="ru-RU"/>
        </w:rPr>
        <w:t xml:space="preserve">спрощеної закупівлі (далі - учасник) - фізична особа, фізична особа - підприємець чи юридична особа - резидент або нерезидент, </w:t>
      </w:r>
      <w:r w:rsidRPr="00461AB6">
        <w:rPr>
          <w:b/>
          <w:bCs/>
          <w:color w:val="000000"/>
          <w:shd w:val="clear" w:color="auto" w:fill="FFFFFF"/>
          <w:lang w:val="ru-RU"/>
        </w:rPr>
        <w:t>у тому числі об’єднання учасників, яка подала тендерну пропозицію</w:t>
      </w:r>
      <w:r w:rsidRPr="00461AB6">
        <w:rPr>
          <w:color w:val="000000"/>
          <w:shd w:val="clear" w:color="auto" w:fill="FFFFFF"/>
          <w:lang w:val="ru-RU"/>
        </w:rPr>
        <w:t>/пропозицію або взяла участь у переговорах у разі застосування переговорної процедури закупівлі.</w:t>
      </w:r>
    </w:p>
    <w:p w14:paraId="5E528D9B" w14:textId="0FFA44BE" w:rsidR="00461AB6" w:rsidRPr="00461AB6" w:rsidRDefault="00FC5308" w:rsidP="00FC5308">
      <w:pPr>
        <w:pStyle w:val="ac"/>
        <w:tabs>
          <w:tab w:val="left" w:pos="567"/>
        </w:tabs>
        <w:spacing w:before="0" w:beforeAutospacing="0" w:after="0" w:afterAutospacing="0"/>
        <w:jc w:val="both"/>
        <w:rPr>
          <w:lang w:val="ru-RU"/>
        </w:rPr>
      </w:pPr>
      <w:r>
        <w:rPr>
          <w:color w:val="000000"/>
          <w:shd w:val="clear" w:color="auto" w:fill="FFFFFF"/>
          <w:lang w:val="ru-RU"/>
        </w:rPr>
        <w:tab/>
      </w:r>
      <w:r w:rsidR="00461AB6" w:rsidRPr="00461AB6">
        <w:rPr>
          <w:color w:val="000000"/>
          <w:shd w:val="clear" w:color="auto" w:fill="FFFFFF"/>
          <w:lang w:val="ru-RU"/>
        </w:rPr>
        <w:t xml:space="preserve">Відповідно до реєстру пропозицій, оприлюдненого в електронній системі закупівель за ідентифікатором закупівлі </w:t>
      </w:r>
      <w:r w:rsidR="00461AB6">
        <w:rPr>
          <w:color w:val="000000"/>
        </w:rPr>
        <w:t>UA</w:t>
      </w:r>
      <w:r w:rsidR="00461AB6" w:rsidRPr="00461AB6">
        <w:rPr>
          <w:color w:val="000000"/>
          <w:lang w:val="ru-RU"/>
        </w:rPr>
        <w:t>-2025-07-02-010141-</w:t>
      </w:r>
      <w:r w:rsidR="00461AB6">
        <w:rPr>
          <w:color w:val="000000"/>
        </w:rPr>
        <w:t>a</w:t>
      </w:r>
      <w:r w:rsidR="00461AB6" w:rsidRPr="00461AB6">
        <w:rPr>
          <w:color w:val="000000"/>
          <w:shd w:val="clear" w:color="auto" w:fill="FFFFFF"/>
          <w:lang w:val="ru-RU"/>
        </w:rPr>
        <w:t xml:space="preserve">, </w:t>
      </w:r>
      <w:r w:rsidR="00461AB6" w:rsidRPr="00461AB6">
        <w:rPr>
          <w:b/>
          <w:bCs/>
          <w:color w:val="000000"/>
          <w:shd w:val="clear" w:color="auto" w:fill="FFFFFF"/>
          <w:lang w:val="ru-RU"/>
        </w:rPr>
        <w:t>учасником процедури закупівлі є КОНСОРЦІУМ "УПРАВЛЯЮЧА КОМПАНІЯ "ПЕНТА-ЛОГІСТИК ІНТЕРНЕШНЛ".</w:t>
      </w:r>
    </w:p>
    <w:p w14:paraId="200F6E6B"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lang w:val="ru-RU"/>
        </w:rPr>
        <w:t xml:space="preserve">Згідно із вимогами п. 5 Додатку 4 до тендерної документації відсутність заборгованості зі сплати податків, зборів та інших обов’язкових платежів шляхом надання </w:t>
      </w:r>
      <w:r w:rsidRPr="00461AB6">
        <w:rPr>
          <w:color w:val="000000"/>
          <w:shd w:val="clear" w:color="auto" w:fill="FFFFFF"/>
          <w:lang w:val="ru-RU"/>
        </w:rPr>
        <w:t xml:space="preserve">Довідки </w:t>
      </w:r>
      <w:r w:rsidRPr="00461AB6">
        <w:rPr>
          <w:color w:val="000000"/>
          <w:lang w:val="ru-RU"/>
        </w:rPr>
        <w:t>про відсутність заборгованості з платежів, контроль за справлянням яких покладено на контролюючі органи</w:t>
      </w:r>
      <w:r w:rsidRPr="00461AB6">
        <w:rPr>
          <w:color w:val="000000"/>
          <w:shd w:val="clear" w:color="auto" w:fill="FFFFFF"/>
          <w:lang w:val="ru-RU"/>
        </w:rPr>
        <w:t xml:space="preserve"> (Додаток 1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03.09.2018 № 733)</w:t>
      </w:r>
      <w:r>
        <w:rPr>
          <w:color w:val="000000"/>
          <w:shd w:val="clear" w:color="auto" w:fill="FFFFFF"/>
        </w:rPr>
        <w:t> </w:t>
      </w:r>
      <w:r w:rsidRPr="00461AB6">
        <w:rPr>
          <w:b/>
          <w:bCs/>
          <w:color w:val="000000"/>
          <w:lang w:val="ru-RU"/>
        </w:rPr>
        <w:t>має підтвердити саме Учасник процедури закупівлі</w:t>
      </w:r>
      <w:r w:rsidRPr="00461AB6">
        <w:rPr>
          <w:color w:val="000000"/>
          <w:lang w:val="ru-RU"/>
        </w:rPr>
        <w:t xml:space="preserve"> - </w:t>
      </w:r>
      <w:r w:rsidRPr="00461AB6">
        <w:rPr>
          <w:b/>
          <w:bCs/>
          <w:color w:val="000000"/>
          <w:shd w:val="clear" w:color="auto" w:fill="FFFFFF"/>
          <w:lang w:val="ru-RU"/>
        </w:rPr>
        <w:t>КОНСОРЦІУМ "УПРАВЛЯЮЧА КОМПАНІЯ "ПЕНТА-ЛОГІСТИК ІНТЕРНЕШНЛ".</w:t>
      </w:r>
    </w:p>
    <w:p w14:paraId="0B0BC30F"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Дата оприлюднення інформації про дану процедуру закупівлі</w:t>
      </w:r>
      <w:r>
        <w:rPr>
          <w:color w:val="000000"/>
        </w:rPr>
        <w:t> </w:t>
      </w:r>
      <w:r w:rsidRPr="00461AB6">
        <w:rPr>
          <w:color w:val="000000"/>
          <w:lang w:val="ru-RU"/>
        </w:rPr>
        <w:t>– 02.07.2025 р.</w:t>
      </w:r>
    </w:p>
    <w:p w14:paraId="5D46D52A"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lang w:val="ru-RU"/>
        </w:rPr>
        <w:t>Кінцевий строк подання тендерних пропозицій – 19.07.2025 р.</w:t>
      </w:r>
    </w:p>
    <w:p w14:paraId="016C8760" w14:textId="77777777" w:rsidR="00461AB6" w:rsidRPr="00461AB6" w:rsidRDefault="00461AB6" w:rsidP="00FC5308">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На виконання вимоги </w:t>
      </w:r>
      <w:r w:rsidRPr="00461AB6">
        <w:rPr>
          <w:color w:val="000000"/>
          <w:lang w:val="ru-RU"/>
        </w:rPr>
        <w:t xml:space="preserve">п. 5 Додатку 4 до тендерної документації, </w:t>
      </w:r>
      <w:r w:rsidRPr="00461AB6">
        <w:rPr>
          <w:b/>
          <w:bCs/>
          <w:color w:val="000000"/>
          <w:lang w:val="ru-RU"/>
        </w:rPr>
        <w:t>Учасником процедури закупівлі</w:t>
      </w:r>
      <w:r w:rsidRPr="00461AB6">
        <w:rPr>
          <w:color w:val="000000"/>
          <w:lang w:val="ru-RU"/>
        </w:rPr>
        <w:t xml:space="preserve"> - </w:t>
      </w:r>
      <w:r w:rsidRPr="00461AB6">
        <w:rPr>
          <w:b/>
          <w:bCs/>
          <w:color w:val="000000"/>
          <w:shd w:val="clear" w:color="auto" w:fill="FFFFFF"/>
          <w:lang w:val="ru-RU"/>
        </w:rPr>
        <w:t>КОНСОРЦІУМ "УПРАВЛЯЮЧА КОМПАНІЯ "ПЕНТА-ЛОГІСТИК ІНТЕРНЕШНЛ"</w:t>
      </w:r>
      <w:r>
        <w:rPr>
          <w:b/>
          <w:bCs/>
          <w:color w:val="000000"/>
          <w:shd w:val="clear" w:color="auto" w:fill="FFFFFF"/>
        </w:rPr>
        <w:t> </w:t>
      </w:r>
      <w:r w:rsidRPr="00461AB6">
        <w:rPr>
          <w:color w:val="000000"/>
          <w:shd w:val="clear" w:color="auto" w:fill="FFFFFF"/>
          <w:lang w:val="ru-RU"/>
        </w:rPr>
        <w:t>надано Довідку про відсутність заборгованості з платежів, контроль за справлянням яких покладено на контролюючі органи</w:t>
      </w:r>
      <w:r>
        <w:rPr>
          <w:color w:val="000000"/>
          <w:shd w:val="clear" w:color="auto" w:fill="FFFFFF"/>
        </w:rPr>
        <w:t> </w:t>
      </w:r>
      <w:r w:rsidRPr="00461AB6">
        <w:rPr>
          <w:b/>
          <w:bCs/>
          <w:color w:val="000000"/>
          <w:shd w:val="clear" w:color="auto" w:fill="FFFFFF"/>
          <w:lang w:val="ru-RU"/>
        </w:rPr>
        <w:t>від 11.07.2025 р.</w:t>
      </w:r>
      <w:r w:rsidRPr="00461AB6">
        <w:rPr>
          <w:color w:val="000000"/>
          <w:shd w:val="clear" w:color="auto" w:fill="FFFFFF"/>
          <w:lang w:val="ru-RU"/>
        </w:rPr>
        <w:t xml:space="preserve"> № 23957/АП/26-15-52-03-04-Е, яка </w:t>
      </w:r>
      <w:r w:rsidRPr="00461AB6">
        <w:rPr>
          <w:b/>
          <w:bCs/>
          <w:color w:val="000000"/>
          <w:shd w:val="clear" w:color="auto" w:fill="FFFFFF"/>
          <w:lang w:val="ru-RU"/>
        </w:rPr>
        <w:t>дійсна до 20.07.2025 р. включно</w:t>
      </w:r>
    </w:p>
    <w:p w14:paraId="3B921C8E"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lastRenderedPageBreak/>
        <w:t xml:space="preserve">Враховуючи зазначене, учасником КОНСОРЦІУМОМ "УПРАВЛЯЮЧА КОМПАНІЯ "ПЕНТА-ЛОГІСТИК ІНТЕРНЕШНЛ" виконано вимоги </w:t>
      </w:r>
      <w:r w:rsidRPr="00461AB6">
        <w:rPr>
          <w:color w:val="000000"/>
          <w:lang w:val="ru-RU"/>
        </w:rPr>
        <w:t>п. 5 Додатку 4 до тендерної документації</w:t>
      </w:r>
      <w:r>
        <w:rPr>
          <w:color w:val="000000"/>
          <w:shd w:val="clear" w:color="auto" w:fill="FFFFFF"/>
        </w:rPr>
        <w:t> </w:t>
      </w:r>
      <w:r w:rsidRPr="00461AB6">
        <w:rPr>
          <w:color w:val="000000"/>
          <w:shd w:val="clear" w:color="auto" w:fill="FFFFFF"/>
          <w:lang w:val="ru-RU"/>
        </w:rPr>
        <w:t>в повному обсязі.</w:t>
      </w:r>
    </w:p>
    <w:p w14:paraId="6F5E53A5"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Згідно інформації з Єдиного державного реєстру юридичних осіб, фізичних осіб - підприємців та громадських формувань, організаційно-правова форма </w:t>
      </w:r>
      <w:r w:rsidRPr="00461AB6">
        <w:rPr>
          <w:b/>
          <w:bCs/>
          <w:color w:val="000000"/>
          <w:shd w:val="clear" w:color="auto" w:fill="FFFFFF"/>
          <w:lang w:val="ru-RU"/>
        </w:rPr>
        <w:t xml:space="preserve">КОНСОРЦІУМ "УПРАВЛЯЮЧА КОМПАНІЯ "ПЕНТА-ЛОГІСТИК ІНТЕРНЕШНЛ" </w:t>
      </w:r>
      <w:r w:rsidRPr="00461AB6">
        <w:rPr>
          <w:color w:val="000000"/>
          <w:shd w:val="clear" w:color="auto" w:fill="FFFFFF"/>
          <w:lang w:val="ru-RU"/>
        </w:rPr>
        <w:t>– консорціум.</w:t>
      </w:r>
    </w:p>
    <w:p w14:paraId="10BBC101"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Звертаємо особливу увагу Комісії, що Тендерна документація не містить окремих вимог до виконання </w:t>
      </w:r>
      <w:r w:rsidRPr="00461AB6">
        <w:rPr>
          <w:color w:val="000000"/>
          <w:lang w:val="ru-RU"/>
        </w:rPr>
        <w:t>п. 5 Додатку 4 до тендерної документації</w:t>
      </w:r>
      <w:r w:rsidRPr="00461AB6">
        <w:rPr>
          <w:color w:val="000000"/>
          <w:shd w:val="clear" w:color="auto" w:fill="FFFFFF"/>
          <w:lang w:val="ru-RU"/>
        </w:rPr>
        <w:t>, якщо учасником процедури закупівлі є консорціум.</w:t>
      </w:r>
    </w:p>
    <w:p w14:paraId="0DE7F1BF"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Тендерною документацію не встановлено прямої вимоги щодо надання Довідки </w:t>
      </w:r>
      <w:r w:rsidRPr="00461AB6">
        <w:rPr>
          <w:color w:val="000000"/>
          <w:lang w:val="ru-RU"/>
        </w:rPr>
        <w:t>про відсутність заборгованості з платежів, контроль за справлянням яких покладено на контролюючі органи</w:t>
      </w:r>
      <w:r w:rsidRPr="00461AB6">
        <w:rPr>
          <w:color w:val="000000"/>
          <w:shd w:val="clear" w:color="auto" w:fill="FFFFFF"/>
          <w:lang w:val="ru-RU"/>
        </w:rPr>
        <w:t>, кожним учасником консорціуму.</w:t>
      </w:r>
    </w:p>
    <w:p w14:paraId="1631F093"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Натомість, Тендерною документацію встановлено пряму вимоги щодо надання Довідки </w:t>
      </w:r>
      <w:r w:rsidRPr="00461AB6">
        <w:rPr>
          <w:color w:val="000000"/>
          <w:lang w:val="ru-RU"/>
        </w:rPr>
        <w:t>про відсутність заборгованості з платежів, контроль за справлянням яких покладено на контролюючі органи</w:t>
      </w:r>
      <w:r>
        <w:rPr>
          <w:color w:val="000000"/>
        </w:rPr>
        <w:t> </w:t>
      </w:r>
      <w:r w:rsidRPr="00461AB6">
        <w:rPr>
          <w:color w:val="000000"/>
          <w:shd w:val="clear" w:color="auto" w:fill="FFFFFF"/>
          <w:lang w:val="ru-RU"/>
        </w:rPr>
        <w:t xml:space="preserve">учасником процедури закупівлі, а це саме </w:t>
      </w:r>
      <w:r w:rsidRPr="00461AB6">
        <w:rPr>
          <w:b/>
          <w:bCs/>
          <w:color w:val="000000"/>
          <w:shd w:val="clear" w:color="auto" w:fill="FFFFFF"/>
          <w:lang w:val="ru-RU"/>
        </w:rPr>
        <w:t>КОНСОРЦІУМ "УПРАВЛЯЮЧА КОМПАНІЯ "ПЕНТА-ЛОГІСТИК ІНТЕРНЕШНЛ"</w:t>
      </w:r>
    </w:p>
    <w:p w14:paraId="14E6F61F"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Таким чином, твердження Скаржника. про те, що </w:t>
      </w:r>
      <w:r w:rsidRPr="00461AB6">
        <w:rPr>
          <w:i/>
          <w:iCs/>
          <w:color w:val="000000"/>
          <w:shd w:val="clear" w:color="auto" w:fill="FFFFFF"/>
          <w:lang w:val="ru-RU"/>
        </w:rPr>
        <w:t>«</w:t>
      </w:r>
      <w:r w:rsidRPr="00461AB6">
        <w:rPr>
          <w:i/>
          <w:iCs/>
          <w:color w:val="000000"/>
          <w:lang w:val="ru-RU"/>
        </w:rPr>
        <w:t>Переможець у складі тендерної пропозиції від ТОВ «Ревайвел-Експрес» та ТОВ «ФАБЕР ЛОГІСТИК», які входять до складу Переможця, надав довідки про відсутність заборгованості з платежів, контроль за справлянням яких покладено на контролюючі орган, які були дійсні протягом десяти календарних днів включно до 17.07.2025, при цьому кінцевий строк подання тендерних пропозицій визначений Замовником до 19.07.2025. При цьому, Переможець взагалі не надав на третього учасника Консорціума – ТОВ «ОБРІЇ СОФТУ», довідку про відсутність заборгованості з платежів, контроль за справлянням яких покладено на контролюючі орган.</w:t>
      </w:r>
      <w:r w:rsidRPr="00461AB6">
        <w:rPr>
          <w:i/>
          <w:iCs/>
          <w:color w:val="000000"/>
          <w:shd w:val="clear" w:color="auto" w:fill="FFFFFF"/>
          <w:lang w:val="ru-RU"/>
        </w:rPr>
        <w:t>»</w:t>
      </w:r>
      <w:r w:rsidRPr="00461AB6">
        <w:rPr>
          <w:color w:val="000000"/>
          <w:shd w:val="clear" w:color="auto" w:fill="FFFFFF"/>
          <w:lang w:val="ru-RU"/>
        </w:rPr>
        <w:t xml:space="preserve"> є абсолютно безпідставним, не обґрунтованим та таким, суперечить положенням тендерної документації.</w:t>
      </w:r>
    </w:p>
    <w:p w14:paraId="4BE7C4F1" w14:textId="6ECBE110" w:rsidR="005C15DB" w:rsidRDefault="00461AB6" w:rsidP="005C15DB">
      <w:pPr>
        <w:pStyle w:val="ac"/>
        <w:tabs>
          <w:tab w:val="left" w:pos="567"/>
        </w:tabs>
        <w:spacing w:before="0" w:beforeAutospacing="0" w:after="0" w:afterAutospacing="0"/>
        <w:ind w:firstLine="567"/>
        <w:jc w:val="both"/>
        <w:rPr>
          <w:color w:val="000000"/>
          <w:shd w:val="clear" w:color="auto" w:fill="FFFFFF"/>
          <w:lang w:val="ru-RU"/>
        </w:rPr>
      </w:pPr>
      <w:r w:rsidRPr="00461AB6">
        <w:rPr>
          <w:color w:val="000000"/>
          <w:shd w:val="clear" w:color="auto" w:fill="FFFFFF"/>
          <w:lang w:val="ru-RU"/>
        </w:rPr>
        <w:t>Крім того, відповідно до частини 11 статті 26 Закону України «Про публічні закупівлі»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пропозиції/пропозиції та не вимагаються під час проведення переговорів з учасником (у разі застосування переговорної процедури закупівлі).</w:t>
      </w:r>
    </w:p>
    <w:p w14:paraId="1E8608F1" w14:textId="77777777" w:rsidR="005C15DB" w:rsidRDefault="005C15DB" w:rsidP="005C15DB">
      <w:pPr>
        <w:pStyle w:val="ac"/>
        <w:tabs>
          <w:tab w:val="left" w:pos="567"/>
        </w:tabs>
        <w:spacing w:before="0" w:beforeAutospacing="0" w:after="0" w:afterAutospacing="0"/>
        <w:ind w:firstLine="567"/>
        <w:jc w:val="both"/>
        <w:rPr>
          <w:lang w:val="ru-RU"/>
        </w:rPr>
      </w:pPr>
    </w:p>
    <w:p w14:paraId="7AAC2021" w14:textId="79E4719E" w:rsidR="00461AB6" w:rsidRPr="00461AB6" w:rsidRDefault="00461AB6" w:rsidP="005C15DB">
      <w:pPr>
        <w:pStyle w:val="ac"/>
        <w:tabs>
          <w:tab w:val="left" w:pos="567"/>
        </w:tabs>
        <w:spacing w:before="0" w:beforeAutospacing="0" w:after="0" w:afterAutospacing="0"/>
        <w:ind w:firstLine="567"/>
        <w:jc w:val="both"/>
        <w:rPr>
          <w:lang w:val="ru-RU"/>
        </w:rPr>
      </w:pPr>
      <w:r w:rsidRPr="00461AB6">
        <w:rPr>
          <w:b/>
          <w:bCs/>
          <w:color w:val="000000"/>
          <w:lang w:val="ru-RU"/>
        </w:rPr>
        <w:t>Щодо вимоги 3.2 Скарги, зазначаємо наступне.</w:t>
      </w:r>
    </w:p>
    <w:p w14:paraId="3859987C" w14:textId="6913DE9F"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Скаржник у Скарзі зазначає, що «</w:t>
      </w:r>
      <w:r w:rsidRPr="00461AB6">
        <w:rPr>
          <w:color w:val="000000"/>
          <w:lang w:val="ru-RU"/>
        </w:rPr>
        <w:t>Крім того, до складу Переможця входить ТОВ «Ревайвел-Експрес» (код ЄДРПОУ 20438543). Згідно з наданими Переможцем у складі тендерної пропозиції документами (свідоцтво про право власності, протокол загальних зборів від 11.12.2002 р.), ця юридична особа створена у формі спільного українсько-російсько-німецького підприємства з іноземними інвестиціями, тобто мала російського співзасновника/інвестора. Це підтверджується офіційними документами, завіреними органами місцевого самоврядування. Відповідно до п. 44 Особливостей здійснення публічних закупівель (постанова КМУ № 1178 від 12.10.2022 р.) замовник зобов’язаний відхиляти тендерні пропозиції учасників, які мають бенефіціарів або кінцевих власників з держави-агресора. Замовник не здійснив належну перевірку структури власності учасника та допустив до участі консорціум, у складі якого є підприємство з ознаками російського походження капіталу.»</w:t>
      </w:r>
    </w:p>
    <w:p w14:paraId="603BA8AF" w14:textId="77777777" w:rsidR="00461AB6" w:rsidRPr="00461AB6" w:rsidRDefault="00461AB6" w:rsidP="005C15DB">
      <w:pPr>
        <w:pStyle w:val="ac"/>
        <w:shd w:val="clear" w:color="auto" w:fill="FFFFFF"/>
        <w:tabs>
          <w:tab w:val="left" w:pos="567"/>
        </w:tabs>
        <w:spacing w:before="0" w:beforeAutospacing="0" w:after="0" w:afterAutospacing="0"/>
        <w:ind w:firstLine="567"/>
        <w:jc w:val="both"/>
        <w:rPr>
          <w:lang w:val="ru-RU"/>
        </w:rPr>
      </w:pPr>
      <w:r w:rsidRPr="00461AB6">
        <w:rPr>
          <w:color w:val="000000"/>
          <w:lang w:val="ru-RU"/>
        </w:rPr>
        <w:t>Відповідно до пп. 1 п. 44 Особливостей Замовник відхиляє тендерну пропозицію із зазначенням аргументації в електронній системі закупівель у разі, коли</w:t>
      </w:r>
      <w:r>
        <w:rPr>
          <w:color w:val="000000"/>
        </w:rPr>
        <w:t> </w:t>
      </w:r>
      <w:r w:rsidRPr="00461AB6">
        <w:rPr>
          <w:color w:val="000000"/>
          <w:lang w:val="ru-RU"/>
        </w:rPr>
        <w:t>учасник процедури закупівлі</w:t>
      </w:r>
      <w:r>
        <w:rPr>
          <w:color w:val="000000"/>
        </w:rPr>
        <w:t> </w:t>
      </w:r>
      <w:r w:rsidRPr="00461AB6">
        <w:rPr>
          <w:color w:val="000000"/>
          <w:lang w:val="ru-RU"/>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w:t>
      </w:r>
      <w:r w:rsidRPr="00461AB6">
        <w:rPr>
          <w:color w:val="000000"/>
          <w:lang w:val="ru-RU"/>
        </w:rPr>
        <w:lastRenderedPageBreak/>
        <w:t>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w:t>
      </w:r>
      <w:r>
        <w:rPr>
          <w:color w:val="000000"/>
        </w:rPr>
        <w:t> </w:t>
      </w:r>
      <w:hyperlink r:id="rId10" w:anchor="n2" w:history="1">
        <w:r w:rsidRPr="00461AB6">
          <w:rPr>
            <w:rStyle w:val="a9"/>
            <w:color w:val="000000"/>
            <w:lang w:val="ru-RU"/>
          </w:rPr>
          <w:t>№ 1178</w:t>
        </w:r>
      </w:hyperlink>
      <w:r>
        <w:rPr>
          <w:color w:val="000000"/>
        </w:rPr>
        <w:t> </w:t>
      </w:r>
      <w:r w:rsidRPr="00461AB6">
        <w:rPr>
          <w:color w:val="000000"/>
          <w:lang w:val="ru-RU"/>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6BC32108"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lang w:val="ru-RU"/>
        </w:rPr>
        <w:t xml:space="preserve">Повторно звертаємо увагу Комісії, що Відповідно до п. 37 ч. 1 ст. 1 Закону України «Про публічні закупівлі» </w:t>
      </w:r>
      <w:r w:rsidRPr="005C15DB">
        <w:rPr>
          <w:bCs/>
          <w:color w:val="000000"/>
          <w:shd w:val="clear" w:color="auto" w:fill="FFFFFF"/>
          <w:lang w:val="ru-RU"/>
        </w:rPr>
        <w:t>учасник процедури закупівлі</w:t>
      </w:r>
      <w:r w:rsidRPr="00461AB6">
        <w:rPr>
          <w:color w:val="000000"/>
          <w:shd w:val="clear" w:color="auto" w:fill="FFFFFF"/>
          <w:lang w:val="ru-RU"/>
        </w:rPr>
        <w:t xml:space="preserve">/спрощеної закупівлі (далі - учасник) - фізична особа, фізична особа - підприємець чи юридична особа - резидент або нерезидент, </w:t>
      </w:r>
      <w:r w:rsidRPr="00461AB6">
        <w:rPr>
          <w:b/>
          <w:bCs/>
          <w:color w:val="000000"/>
          <w:shd w:val="clear" w:color="auto" w:fill="FFFFFF"/>
          <w:lang w:val="ru-RU"/>
        </w:rPr>
        <w:t>у тому числі об’єднання учасників, яка подала тендерну пропозицію</w:t>
      </w:r>
      <w:r w:rsidRPr="00461AB6">
        <w:rPr>
          <w:color w:val="000000"/>
          <w:shd w:val="clear" w:color="auto" w:fill="FFFFFF"/>
          <w:lang w:val="ru-RU"/>
        </w:rPr>
        <w:t>/пропозицію або взяла участь у переговорах у разі застосування переговорної процедури закупівлі.</w:t>
      </w:r>
    </w:p>
    <w:p w14:paraId="37D7197B"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Відповідно до реєстру пропозицій, оприлюдненого в електронній системі закупівель за ідентифікатором закупівлі </w:t>
      </w:r>
      <w:r>
        <w:rPr>
          <w:color w:val="000000"/>
        </w:rPr>
        <w:t>UA</w:t>
      </w:r>
      <w:r w:rsidRPr="00461AB6">
        <w:rPr>
          <w:color w:val="000000"/>
          <w:lang w:val="ru-RU"/>
        </w:rPr>
        <w:t>-2025-07-02-010141-</w:t>
      </w:r>
      <w:r>
        <w:rPr>
          <w:color w:val="000000"/>
        </w:rPr>
        <w:t>a</w:t>
      </w:r>
      <w:r w:rsidRPr="00461AB6">
        <w:rPr>
          <w:color w:val="000000"/>
          <w:shd w:val="clear" w:color="auto" w:fill="FFFFFF"/>
          <w:lang w:val="ru-RU"/>
        </w:rPr>
        <w:t xml:space="preserve">, </w:t>
      </w:r>
      <w:r w:rsidRPr="00461AB6">
        <w:rPr>
          <w:b/>
          <w:bCs/>
          <w:color w:val="000000"/>
          <w:shd w:val="clear" w:color="auto" w:fill="FFFFFF"/>
          <w:lang w:val="ru-RU"/>
        </w:rPr>
        <w:t>учасником процедури закупівлі є КОНСОРЦІУМ "УПРАВЛЯЮЧА КОМПАНІЯ "ПЕНТА-ЛОГІСТИК ІНТЕРНЕШНЛ".</w:t>
      </w:r>
    </w:p>
    <w:p w14:paraId="51F95AF9" w14:textId="26256DBE" w:rsidR="00461AB6" w:rsidRPr="00461AB6" w:rsidRDefault="005C15DB" w:rsidP="00FC5308">
      <w:pPr>
        <w:pStyle w:val="ac"/>
        <w:shd w:val="clear" w:color="auto" w:fill="FFFFFF"/>
        <w:tabs>
          <w:tab w:val="left" w:pos="567"/>
        </w:tabs>
        <w:spacing w:before="0" w:beforeAutospacing="0" w:after="0" w:afterAutospacing="0"/>
        <w:ind w:firstLine="450"/>
        <w:jc w:val="both"/>
        <w:rPr>
          <w:lang w:val="ru-RU"/>
        </w:rPr>
      </w:pPr>
      <w:r>
        <w:rPr>
          <w:color w:val="000000"/>
          <w:lang w:val="ru-RU"/>
        </w:rPr>
        <w:tab/>
      </w:r>
      <w:r w:rsidR="00461AB6" w:rsidRPr="00461AB6">
        <w:rPr>
          <w:color w:val="000000"/>
          <w:lang w:val="ru-RU"/>
        </w:rPr>
        <w:t>В Єдиному державному реєстрі юридичних осіб, фізичних осіб - підприємців та громадських формувань щодо КОНСОРЦІУМУ "УПРАВЛЯЮЧА КОМПАНІЯ "ПЕНТА-ЛОГІСТИК ІНТЕРНЕШНЛ" (ЄДРПОУ 46005240) зазначена наступна інформація:</w:t>
      </w:r>
    </w:p>
    <w:p w14:paraId="6623F3BF"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b/>
          <w:bCs/>
          <w:color w:val="000000"/>
          <w:lang w:val="ru-RU"/>
        </w:rPr>
        <w:t xml:space="preserve">Перелік засновників (учасників) юридичної особи: </w:t>
      </w:r>
    </w:p>
    <w:p w14:paraId="0C4AD8CE"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Найменування: ТОВАРИСТВО З ОБМЕЖЕНОЮ ВІДПОВІДАЛЬНІСТЮ "РЕВАЙВЕЛЕКСПРЕС" </w:t>
      </w:r>
    </w:p>
    <w:p w14:paraId="2E6C1853"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Ідентифікаційний код: 20438543 </w:t>
      </w:r>
    </w:p>
    <w:p w14:paraId="03EDF88E"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Країна резидентства: Україна </w:t>
      </w:r>
    </w:p>
    <w:p w14:paraId="5B650F3D"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Адреса: Україна, 89502, Закарпатська обл., місто Чоп(пн), ВУЛИЦЯ БЕРЕГ, будинок 2 </w:t>
      </w:r>
    </w:p>
    <w:p w14:paraId="4F068514"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Розмір частки статутного(складеного) капіталу(пайового фонду) (грн.): 10000,00</w:t>
      </w:r>
    </w:p>
    <w:p w14:paraId="482C3C03"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64072092"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Найменування: ТОВАРИСТВО З ОБМЕЖЕНОЮ ВІДПОВІДАЛЬНІСТЮ "ФАБЕР ЛОГІСТИК" </w:t>
      </w:r>
    </w:p>
    <w:p w14:paraId="007966F2"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Ідентифікаційний код: 43769697 </w:t>
      </w:r>
    </w:p>
    <w:p w14:paraId="4C6F0697"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Країна резидентства: Україна </w:t>
      </w:r>
    </w:p>
    <w:p w14:paraId="5A5C9CEE"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Адреса: Україна, 81130, Львівська обл., Львівський р-н, село Сокільники, вул.Івасюка В., будинок 4, квартира 2 </w:t>
      </w:r>
    </w:p>
    <w:p w14:paraId="2DFD461B"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Розмір частки статутного(складеного) капіталу(пайового фонду) (грн.): 90000,00</w:t>
      </w:r>
    </w:p>
    <w:p w14:paraId="68774602"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42C5B084"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Найменування: ТОВАРИСТВО З ОБМЕЖЕНОЮ ВІДПОВІДАЛЬНІСТЮ "ОБРІЇ СОФТУ"</w:t>
      </w:r>
    </w:p>
    <w:p w14:paraId="3511801C"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Ідентифікаційний код: 41349336 </w:t>
      </w:r>
    </w:p>
    <w:p w14:paraId="7B6C88EF"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Країна резидентства: Україна </w:t>
      </w:r>
    </w:p>
    <w:p w14:paraId="0DCE4611"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Адреса: Україна, 03062, місто Київ, ВУЛИЦЯ НЕВСЬКА, будинок 4-Г, приміщення 9 Розмір частки статутного(складеного) капіталу(пайового фонду) (грн.): 10000,00 </w:t>
      </w:r>
    </w:p>
    <w:p w14:paraId="3D62BCCA"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0FF15738"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b/>
          <w:bCs/>
          <w:color w:val="000000"/>
          <w:lang w:val="ru-RU"/>
        </w:rPr>
        <w:t xml:space="preserve">Інформація про кінцевого бенефіціарного власника юридичної особи: </w:t>
      </w:r>
    </w:p>
    <w:p w14:paraId="38ABBDE9"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2FA160D2"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ПІБ: КОВАЛЬ ІВАН АНДРІЙОВИЧ </w:t>
      </w:r>
    </w:p>
    <w:p w14:paraId="5D0C3593"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Громадянство: Україна </w:t>
      </w:r>
    </w:p>
    <w:p w14:paraId="387027B6"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lastRenderedPageBreak/>
        <w:t xml:space="preserve">Адреса: Україна, 81130, Львівська обл., Львівський р-н, село Сокільники, вул.Івасюка В., будинок 4, квартира 2 </w:t>
      </w:r>
    </w:p>
    <w:p w14:paraId="41B04CC1"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 xml:space="preserve">Тип бенефіціарного володіння: Непрямий вирішальний вплив </w:t>
      </w:r>
    </w:p>
    <w:p w14:paraId="237D6793"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color w:val="000000"/>
          <w:lang w:val="ru-RU"/>
        </w:rPr>
        <w:t>Відсоток частки статутного капіталу або відсоток права голосу (непрямий вплив): 81.8</w:t>
      </w:r>
    </w:p>
    <w:p w14:paraId="1CFB359E" w14:textId="77777777" w:rsidR="00461AB6" w:rsidRPr="00461AB6" w:rsidRDefault="00461AB6" w:rsidP="00FC5308">
      <w:pPr>
        <w:pStyle w:val="ac"/>
        <w:tabs>
          <w:tab w:val="left" w:pos="567"/>
        </w:tabs>
        <w:spacing w:before="0" w:beforeAutospacing="0" w:after="0" w:afterAutospacing="0"/>
        <w:jc w:val="both"/>
        <w:rPr>
          <w:lang w:val="ru-RU"/>
        </w:rPr>
      </w:pPr>
      <w:r>
        <w:t> </w:t>
      </w:r>
    </w:p>
    <w:p w14:paraId="6C449F40"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Вищезазначена інформація</w:t>
      </w:r>
      <w:r>
        <w:rPr>
          <w:color w:val="000000"/>
          <w:shd w:val="clear" w:color="auto" w:fill="FFFFFF"/>
        </w:rPr>
        <w:t> </w:t>
      </w:r>
      <w:r w:rsidRPr="00461AB6">
        <w:rPr>
          <w:color w:val="000000"/>
          <w:shd w:val="clear" w:color="auto" w:fill="FFFFFF"/>
          <w:lang w:val="ru-RU"/>
        </w:rPr>
        <w:t xml:space="preserve">міститься у Єдиному державному реєстрі юридичних осіб, фізичних осіб - підприємців та громадських формувань, доступ до якого є вільним, а також підтверджується наданим в складі тендерної пропозиції учасника процедури закупівлі </w:t>
      </w:r>
      <w:r w:rsidRPr="00461AB6">
        <w:rPr>
          <w:color w:val="000000"/>
          <w:lang w:val="ru-RU"/>
        </w:rPr>
        <w:t xml:space="preserve">КОНСОРЦІУМ "УПРАВЛЯЮЧА КОМПАНІЯ "ПЕНТА-ЛОГІСТИК ІНТЕРНЕШНЛ", Витягом з </w:t>
      </w:r>
      <w:r w:rsidRPr="00461AB6">
        <w:rPr>
          <w:color w:val="000000"/>
          <w:shd w:val="clear" w:color="auto" w:fill="FFFFFF"/>
          <w:lang w:val="ru-RU"/>
        </w:rPr>
        <w:t>Єдиного державного реєстру юридичних осіб, фізичних осіб - підприємців та громадських формувань</w:t>
      </w:r>
      <w:r>
        <w:rPr>
          <w:color w:val="000000"/>
          <w:shd w:val="clear" w:color="auto" w:fill="FFFFFF"/>
        </w:rPr>
        <w:t> </w:t>
      </w:r>
      <w:r w:rsidRPr="00461AB6">
        <w:rPr>
          <w:color w:val="000000"/>
          <w:shd w:val="clear" w:color="auto" w:fill="FFFFFF"/>
          <w:lang w:val="ru-RU"/>
        </w:rPr>
        <w:t>станом на 25.07.2025 (файл Витяг з ЄДР Консорціум.</w:t>
      </w:r>
      <w:r>
        <w:rPr>
          <w:color w:val="000000"/>
          <w:shd w:val="clear" w:color="auto" w:fill="FFFFFF"/>
        </w:rPr>
        <w:t>pdf</w:t>
      </w:r>
      <w:r w:rsidRPr="00461AB6">
        <w:rPr>
          <w:color w:val="000000"/>
          <w:shd w:val="clear" w:color="auto" w:fill="FFFFFF"/>
          <w:lang w:val="ru-RU"/>
        </w:rPr>
        <w:t>).</w:t>
      </w:r>
    </w:p>
    <w:p w14:paraId="1F9E4493" w14:textId="77777777" w:rsidR="00461AB6" w:rsidRPr="00461AB6" w:rsidRDefault="00461AB6" w:rsidP="005C15DB">
      <w:pPr>
        <w:pStyle w:val="ac"/>
        <w:shd w:val="clear" w:color="auto" w:fill="FFFFFF"/>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Враховуючи зазначене, </w:t>
      </w:r>
      <w:r w:rsidRPr="00461AB6">
        <w:rPr>
          <w:b/>
          <w:bCs/>
          <w:color w:val="000000"/>
          <w:shd w:val="clear" w:color="auto" w:fill="FFFFFF"/>
          <w:lang w:val="ru-RU"/>
        </w:rPr>
        <w:t>учасник процедури закупівлі</w:t>
      </w:r>
      <w:r>
        <w:rPr>
          <w:b/>
          <w:bCs/>
          <w:color w:val="000000"/>
          <w:shd w:val="clear" w:color="auto" w:fill="FFFFFF"/>
        </w:rPr>
        <w:t> </w:t>
      </w:r>
      <w:r w:rsidRPr="00461AB6">
        <w:rPr>
          <w:b/>
          <w:bCs/>
          <w:color w:val="000000"/>
          <w:shd w:val="clear" w:color="auto" w:fill="FFFFFF"/>
          <w:lang w:val="ru-RU"/>
        </w:rPr>
        <w:t xml:space="preserve"> КОНСОРЦІУМ "УПРАВЛЯЮЧА КОМПАНІЯ "ПЕНТА-ЛОГІСТИК ІНТЕРНЕШНЛ":</w:t>
      </w:r>
    </w:p>
    <w:p w14:paraId="15B98BA7" w14:textId="77777777" w:rsidR="00461AB6" w:rsidRPr="00461AB6" w:rsidRDefault="00461AB6" w:rsidP="00FC5308">
      <w:pPr>
        <w:pStyle w:val="ac"/>
        <w:numPr>
          <w:ilvl w:val="0"/>
          <w:numId w:val="34"/>
        </w:numPr>
        <w:shd w:val="clear" w:color="auto" w:fill="FFFFFF"/>
        <w:tabs>
          <w:tab w:val="left" w:pos="567"/>
        </w:tabs>
        <w:spacing w:before="0" w:beforeAutospacing="0" w:after="0" w:afterAutospacing="0"/>
        <w:ind w:left="1246"/>
        <w:jc w:val="both"/>
        <w:rPr>
          <w:lang w:val="ru-RU"/>
        </w:rPr>
      </w:pPr>
      <w:r w:rsidRPr="00461AB6">
        <w:rPr>
          <w:b/>
          <w:bCs/>
          <w:color w:val="000000"/>
          <w:shd w:val="clear" w:color="auto" w:fill="FFFFFF"/>
          <w:lang w:val="ru-RU"/>
        </w:rPr>
        <w:t xml:space="preserve">не </w:t>
      </w:r>
      <w:r w:rsidRPr="00461AB6">
        <w:rPr>
          <w:color w:val="000000"/>
          <w:lang w:val="ru-RU"/>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w:t>
      </w:r>
    </w:p>
    <w:p w14:paraId="0A2F4DC1" w14:textId="77777777" w:rsidR="00461AB6" w:rsidRPr="00461AB6" w:rsidRDefault="00461AB6" w:rsidP="00FC5308">
      <w:pPr>
        <w:pStyle w:val="ac"/>
        <w:numPr>
          <w:ilvl w:val="0"/>
          <w:numId w:val="34"/>
        </w:numPr>
        <w:shd w:val="clear" w:color="auto" w:fill="FFFFFF"/>
        <w:tabs>
          <w:tab w:val="left" w:pos="567"/>
        </w:tabs>
        <w:spacing w:before="0" w:beforeAutospacing="0" w:after="0" w:afterAutospacing="0"/>
        <w:ind w:left="1246"/>
        <w:jc w:val="both"/>
        <w:rPr>
          <w:lang w:val="ru-RU"/>
        </w:rPr>
      </w:pPr>
      <w:r w:rsidRPr="00461AB6">
        <w:rPr>
          <w:b/>
          <w:bCs/>
          <w:color w:val="000000"/>
          <w:shd w:val="clear" w:color="auto" w:fill="FFFFFF"/>
          <w:lang w:val="ru-RU"/>
        </w:rPr>
        <w:t xml:space="preserve">не є </w:t>
      </w:r>
      <w:r w:rsidRPr="00461AB6">
        <w:rPr>
          <w:color w:val="000000"/>
          <w:lang w:val="ru-RU"/>
        </w:rPr>
        <w:t xml:space="preserve">юридичною особою, утвореною та зареєстрованою відповідно до законодавства Російської Федерації/Республіки Білорусь/Ісламської Республіки Іран; </w:t>
      </w:r>
    </w:p>
    <w:p w14:paraId="53C68E8C" w14:textId="77777777" w:rsidR="00461AB6" w:rsidRPr="00461AB6" w:rsidRDefault="00461AB6" w:rsidP="00FC5308">
      <w:pPr>
        <w:pStyle w:val="ac"/>
        <w:numPr>
          <w:ilvl w:val="0"/>
          <w:numId w:val="34"/>
        </w:numPr>
        <w:shd w:val="clear" w:color="auto" w:fill="FFFFFF"/>
        <w:tabs>
          <w:tab w:val="left" w:pos="567"/>
        </w:tabs>
        <w:spacing w:before="0" w:beforeAutospacing="0" w:after="0" w:afterAutospacing="0"/>
        <w:ind w:left="1246"/>
        <w:jc w:val="both"/>
        <w:rPr>
          <w:lang w:val="ru-RU"/>
        </w:rPr>
      </w:pPr>
      <w:r w:rsidRPr="00461AB6">
        <w:rPr>
          <w:b/>
          <w:bCs/>
          <w:color w:val="000000"/>
          <w:shd w:val="clear" w:color="auto" w:fill="FFFFFF"/>
          <w:lang w:val="ru-RU"/>
        </w:rPr>
        <w:t xml:space="preserve">не є </w:t>
      </w:r>
      <w:r w:rsidRPr="00461AB6">
        <w:rPr>
          <w:color w:val="000000"/>
          <w:lang w:val="ru-RU"/>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w:t>
      </w:r>
    </w:p>
    <w:p w14:paraId="03577BDC" w14:textId="77777777" w:rsidR="00461AB6" w:rsidRPr="00461AB6" w:rsidRDefault="00461AB6" w:rsidP="00FC5308">
      <w:pPr>
        <w:pStyle w:val="ac"/>
        <w:numPr>
          <w:ilvl w:val="0"/>
          <w:numId w:val="34"/>
        </w:numPr>
        <w:shd w:val="clear" w:color="auto" w:fill="FFFFFF"/>
        <w:tabs>
          <w:tab w:val="left" w:pos="567"/>
        </w:tabs>
        <w:spacing w:before="0" w:beforeAutospacing="0" w:after="0" w:afterAutospacing="0"/>
        <w:ind w:left="1246"/>
        <w:jc w:val="both"/>
        <w:rPr>
          <w:lang w:val="ru-RU"/>
        </w:rPr>
      </w:pPr>
      <w:r w:rsidRPr="00461AB6">
        <w:rPr>
          <w:b/>
          <w:bCs/>
          <w:color w:val="000000"/>
          <w:shd w:val="clear" w:color="auto" w:fill="FFFFFF"/>
          <w:lang w:val="ru-RU"/>
        </w:rPr>
        <w:t>не</w:t>
      </w:r>
      <w:r w:rsidRPr="00461AB6">
        <w:rPr>
          <w:color w:val="000000"/>
          <w:lang w:val="ru-RU"/>
        </w:rPr>
        <w:t xml:space="preserve">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w:t>
      </w:r>
      <w:r>
        <w:rPr>
          <w:color w:val="000000"/>
        </w:rPr>
        <w:t> </w:t>
      </w:r>
      <w:hyperlink r:id="rId11" w:anchor="n2" w:history="1">
        <w:r w:rsidRPr="00461AB6">
          <w:rPr>
            <w:rStyle w:val="a9"/>
            <w:color w:val="000000"/>
            <w:lang w:val="ru-RU"/>
          </w:rPr>
          <w:t>№ 1178</w:t>
        </w:r>
      </w:hyperlink>
      <w:r>
        <w:rPr>
          <w:color w:val="000000"/>
        </w:rPr>
        <w:t> </w:t>
      </w:r>
      <w:r w:rsidRPr="00461AB6">
        <w:rPr>
          <w:color w:val="000000"/>
          <w:lang w:val="ru-RU"/>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4E376915"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Отже, у замовника відсутні підстави відхилення тендерної пропозиції відповідно до п. 44 Особливостей.</w:t>
      </w:r>
    </w:p>
    <w:p w14:paraId="3EC73361" w14:textId="1343DCB7" w:rsidR="00461AB6" w:rsidRPr="00461AB6" w:rsidRDefault="00461AB6" w:rsidP="005C15DB">
      <w:pPr>
        <w:pStyle w:val="ac"/>
        <w:shd w:val="clear" w:color="auto" w:fill="FFFFFF"/>
        <w:tabs>
          <w:tab w:val="left" w:pos="567"/>
        </w:tabs>
        <w:spacing w:before="0" w:beforeAutospacing="0" w:after="0" w:afterAutospacing="0"/>
        <w:ind w:firstLine="567"/>
        <w:jc w:val="both"/>
        <w:rPr>
          <w:lang w:val="ru-RU"/>
        </w:rPr>
      </w:pPr>
      <w:r w:rsidRPr="00461AB6">
        <w:rPr>
          <w:color w:val="000000"/>
          <w:shd w:val="clear" w:color="auto" w:fill="FFFFFF"/>
          <w:lang w:val="ru-RU"/>
        </w:rPr>
        <w:t xml:space="preserve">Крім того, </w:t>
      </w:r>
      <w:r w:rsidR="005C15DB">
        <w:rPr>
          <w:color w:val="000000"/>
          <w:shd w:val="clear" w:color="auto" w:fill="FFFFFF"/>
          <w:lang w:val="ru-RU"/>
        </w:rPr>
        <w:t>в</w:t>
      </w:r>
      <w:r w:rsidRPr="00461AB6">
        <w:rPr>
          <w:color w:val="000000"/>
          <w:lang w:val="ru-RU"/>
        </w:rPr>
        <w:t xml:space="preserve"> Єдиному державному реєстрі юридичних осіб, фізичних осіб - підприємців та громадських формувань щодо ТОВАРИСТВО З ОБМЕЖЕНОЮ ВІДПОВІДАЛЬНІСТЮ "РЕВАЙВЕЛЕКСПРЕС" (ЄДРПОУ 20438543) зазначена наступна інформація:</w:t>
      </w:r>
    </w:p>
    <w:p w14:paraId="7B0AE787"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b/>
          <w:bCs/>
          <w:color w:val="000000"/>
          <w:lang w:val="ru-RU"/>
        </w:rPr>
        <w:t xml:space="preserve">Перелік засновників (учасників) юридичної особи: </w:t>
      </w:r>
    </w:p>
    <w:p w14:paraId="6C611755"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ТОВАРИСТВО З ОБМЕЖЕНОЮ ВІДПОВІДАЛЬНІСТЮ "КОНСУЛЬТАЦІЙНИЙ ЦЕНТР "ЄВРОКОРДОН"", </w:t>
      </w:r>
    </w:p>
    <w:p w14:paraId="63C90A4B"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Код ЄДРПОУ:32942027, </w:t>
      </w:r>
    </w:p>
    <w:p w14:paraId="329CC72C"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резидентство: Україна, </w:t>
      </w:r>
    </w:p>
    <w:p w14:paraId="4391BA5A"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Місцезнаходження: Україна, 89502, Закарпатська обл., місто Чоп(пн), ВУЛ. МУКАЧІВСЬКЕ ШОСЕ, будинок 10, </w:t>
      </w:r>
    </w:p>
    <w:p w14:paraId="48A6E097"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Розмір частки засновника (учасника): 1750000,00</w:t>
      </w:r>
    </w:p>
    <w:p w14:paraId="4502EF26" w14:textId="77777777" w:rsidR="00461AB6" w:rsidRPr="00461AB6" w:rsidRDefault="00461AB6" w:rsidP="00FC5308">
      <w:pPr>
        <w:pStyle w:val="ac"/>
        <w:tabs>
          <w:tab w:val="left" w:pos="567"/>
        </w:tabs>
        <w:spacing w:before="0" w:beforeAutospacing="0" w:after="0" w:afterAutospacing="0"/>
        <w:jc w:val="both"/>
        <w:rPr>
          <w:lang w:val="ru-RU"/>
        </w:rPr>
      </w:pPr>
      <w:r>
        <w:t> </w:t>
      </w:r>
    </w:p>
    <w:p w14:paraId="1C9D6D08"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lastRenderedPageBreak/>
        <w:t xml:space="preserve">Фленько Володимир Ілліч, </w:t>
      </w:r>
    </w:p>
    <w:p w14:paraId="5E6C98C8"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громадянство: Україна, Україна, 88000, Закарпатська обл., Ужгородський р-н, село Сторожниця, вул.Малинова, будинок 6, -.</w:t>
      </w:r>
    </w:p>
    <w:p w14:paraId="072E1870"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Тип бенефіціарного володіння: Непрямий вирішальний вплив</w:t>
      </w:r>
    </w:p>
    <w:p w14:paraId="0E6C23C2"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Відсоток частки статутного капіталу або відсоток права голосу (непрямий вплив): 12.5</w:t>
      </w:r>
    </w:p>
    <w:p w14:paraId="65A47D40"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7265EDCB"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rsidRPr="00461AB6">
        <w:rPr>
          <w:b/>
          <w:bCs/>
          <w:color w:val="000000"/>
          <w:lang w:val="ru-RU"/>
        </w:rPr>
        <w:t xml:space="preserve">Інформація про кінцевого бенефіціарного власника юридичної особи: </w:t>
      </w:r>
    </w:p>
    <w:p w14:paraId="4B607404" w14:textId="77777777" w:rsidR="00461AB6" w:rsidRPr="00461AB6" w:rsidRDefault="00461AB6" w:rsidP="00FC5308">
      <w:pPr>
        <w:pStyle w:val="ac"/>
        <w:shd w:val="clear" w:color="auto" w:fill="FFFFFF"/>
        <w:tabs>
          <w:tab w:val="left" w:pos="567"/>
        </w:tabs>
        <w:spacing w:before="0" w:beforeAutospacing="0" w:after="0" w:afterAutospacing="0"/>
        <w:jc w:val="both"/>
        <w:rPr>
          <w:lang w:val="ru-RU"/>
        </w:rPr>
      </w:pPr>
      <w:r>
        <w:t> </w:t>
      </w:r>
    </w:p>
    <w:p w14:paraId="4E4F8D40"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Фленько Володимир Ілліч, </w:t>
      </w:r>
    </w:p>
    <w:p w14:paraId="5CEABB3F"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громадянство: Україна, Україна, 88000, Закарпатська обл., Ужгородський р-н, село Сторожниця, вул.Малинова, будинок 6, -.</w:t>
      </w:r>
    </w:p>
    <w:p w14:paraId="341E486A"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Тип бенефіціарного володіння: Непрямий вирішальний вплив</w:t>
      </w:r>
    </w:p>
    <w:p w14:paraId="08CCCCE6"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Відсоток частки статутного капіталу або відсоток права голосу (непрямий вплив): 87.5</w:t>
      </w:r>
    </w:p>
    <w:p w14:paraId="33DD447C" w14:textId="77777777" w:rsidR="00461AB6" w:rsidRPr="00461AB6" w:rsidRDefault="00461AB6" w:rsidP="00FC5308">
      <w:pPr>
        <w:pStyle w:val="ac"/>
        <w:tabs>
          <w:tab w:val="left" w:pos="567"/>
        </w:tabs>
        <w:spacing w:before="0" w:beforeAutospacing="0" w:after="0" w:afterAutospacing="0"/>
        <w:jc w:val="both"/>
        <w:rPr>
          <w:lang w:val="ru-RU"/>
        </w:rPr>
      </w:pPr>
      <w:r>
        <w:t> </w:t>
      </w:r>
    </w:p>
    <w:p w14:paraId="4A9913FA"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ФЛЕНЬКО ВОЛОДИМИР ІЛЛІЧ, </w:t>
      </w:r>
    </w:p>
    <w:p w14:paraId="6DA029DF"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громадянство: Україна, </w:t>
      </w:r>
    </w:p>
    <w:p w14:paraId="347337DD"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 xml:space="preserve">Місцезнаходження: Україна, 89421, Закарпатська обл., Ужгородський р-н, село Сторожниця, вул.Малинова, будинок 6, </w:t>
      </w:r>
    </w:p>
    <w:p w14:paraId="4332E9D5" w14:textId="77777777" w:rsidR="00461AB6" w:rsidRPr="00461AB6" w:rsidRDefault="00461AB6" w:rsidP="00FC5308">
      <w:pPr>
        <w:pStyle w:val="ac"/>
        <w:tabs>
          <w:tab w:val="left" w:pos="567"/>
        </w:tabs>
        <w:spacing w:before="0" w:beforeAutospacing="0" w:after="0" w:afterAutospacing="0"/>
        <w:jc w:val="both"/>
        <w:rPr>
          <w:lang w:val="ru-RU"/>
        </w:rPr>
      </w:pPr>
      <w:r w:rsidRPr="00461AB6">
        <w:rPr>
          <w:color w:val="000000"/>
          <w:shd w:val="clear" w:color="auto" w:fill="FFFFFF"/>
          <w:lang w:val="ru-RU"/>
        </w:rPr>
        <w:t>Розмір частки засновника (учасника): 250000,00</w:t>
      </w:r>
    </w:p>
    <w:p w14:paraId="13417456" w14:textId="77777777" w:rsidR="00461AB6" w:rsidRPr="00461AB6" w:rsidRDefault="00461AB6" w:rsidP="00FC5308">
      <w:pPr>
        <w:pStyle w:val="ac"/>
        <w:tabs>
          <w:tab w:val="left" w:pos="567"/>
        </w:tabs>
        <w:spacing w:before="0" w:beforeAutospacing="0" w:after="0" w:afterAutospacing="0"/>
        <w:jc w:val="both"/>
        <w:rPr>
          <w:lang w:val="ru-RU"/>
        </w:rPr>
      </w:pPr>
      <w:r>
        <w:t> </w:t>
      </w:r>
    </w:p>
    <w:p w14:paraId="5118C68E" w14:textId="77777777" w:rsidR="00461AB6" w:rsidRPr="00461AB6" w:rsidRDefault="00461AB6" w:rsidP="005C15DB">
      <w:pPr>
        <w:pStyle w:val="ac"/>
        <w:tabs>
          <w:tab w:val="left" w:pos="567"/>
        </w:tabs>
        <w:spacing w:before="0" w:beforeAutospacing="0" w:after="0" w:afterAutospacing="0"/>
        <w:ind w:firstLine="567"/>
        <w:jc w:val="both"/>
        <w:rPr>
          <w:lang w:val="ru-RU"/>
        </w:rPr>
      </w:pPr>
      <w:r w:rsidRPr="00461AB6">
        <w:rPr>
          <w:color w:val="000000"/>
          <w:shd w:val="clear" w:color="auto" w:fill="FFFFFF"/>
          <w:lang w:val="ru-RU"/>
        </w:rPr>
        <w:t>Вищезазначена інформація міститься у Єдиному державному реєстрі юридичних осіб, фізичних осіб - підприємців та громадських формувань, доступ до якого є вільним.</w:t>
      </w:r>
    </w:p>
    <w:p w14:paraId="3AD65A11" w14:textId="77777777" w:rsidR="00461AB6" w:rsidRPr="005C15DB" w:rsidRDefault="00461AB6" w:rsidP="005C15DB">
      <w:pPr>
        <w:pStyle w:val="ac"/>
        <w:tabs>
          <w:tab w:val="left" w:pos="567"/>
        </w:tabs>
        <w:spacing w:before="0" w:beforeAutospacing="0" w:after="0" w:afterAutospacing="0"/>
        <w:ind w:firstLine="567"/>
        <w:jc w:val="both"/>
        <w:rPr>
          <w:lang w:val="ru-RU"/>
        </w:rPr>
      </w:pPr>
      <w:r w:rsidRPr="005C15DB">
        <w:rPr>
          <w:color w:val="000000"/>
          <w:shd w:val="clear" w:color="auto" w:fill="FFFFFF"/>
          <w:lang w:val="ru-RU"/>
        </w:rPr>
        <w:t>Відповідно до п. 28 Особливостей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Pr>
          <w:color w:val="000000"/>
          <w:shd w:val="clear" w:color="auto" w:fill="FFFFFF"/>
        </w:rPr>
        <w:t> </w:t>
      </w:r>
      <w:hyperlink r:id="rId12" w:history="1">
        <w:r w:rsidRPr="005C15DB">
          <w:rPr>
            <w:rStyle w:val="a9"/>
            <w:color w:val="000000"/>
            <w:lang w:val="ru-RU"/>
          </w:rPr>
          <w:t>Законом України</w:t>
        </w:r>
      </w:hyperlink>
      <w:r>
        <w:rPr>
          <w:color w:val="000000"/>
          <w:shd w:val="clear" w:color="auto" w:fill="FFFFFF"/>
        </w:rPr>
        <w:t> </w:t>
      </w:r>
      <w:r w:rsidRPr="005C15DB">
        <w:rPr>
          <w:color w:val="000000"/>
          <w:shd w:val="clear" w:color="auto" w:fill="FFFFFF"/>
          <w:lang w:val="ru-RU"/>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CEDA7BF" w14:textId="77777777" w:rsidR="005C15DB" w:rsidRDefault="00461AB6" w:rsidP="005C15DB">
      <w:pPr>
        <w:pStyle w:val="ac"/>
        <w:tabs>
          <w:tab w:val="left" w:pos="567"/>
        </w:tabs>
        <w:spacing w:before="0" w:beforeAutospacing="0" w:after="0" w:afterAutospacing="0"/>
        <w:jc w:val="both"/>
        <w:rPr>
          <w:lang w:val="ru-RU"/>
        </w:rPr>
      </w:pPr>
      <w:r>
        <w:t> </w:t>
      </w:r>
      <w:r w:rsidR="005C15DB" w:rsidRPr="005C15DB">
        <w:rPr>
          <w:lang w:val="ru-RU"/>
        </w:rPr>
        <w:tab/>
      </w:r>
      <w:r w:rsidRPr="00461AB6">
        <w:rPr>
          <w:color w:val="000000"/>
          <w:shd w:val="clear" w:color="auto" w:fill="FFFFFF"/>
          <w:lang w:val="ru-RU"/>
        </w:rPr>
        <w:t>Враховуючи все вищезазначене, вимоги Скаржника є абсолютно безпідставними, не обґрунтованим та таким, суперечить положенням тендерної документації та нормам діючого законодавства.</w:t>
      </w:r>
    </w:p>
    <w:p w14:paraId="67F91753" w14:textId="77777777" w:rsidR="005C15DB" w:rsidRDefault="005C15DB" w:rsidP="005C15DB">
      <w:pPr>
        <w:pStyle w:val="ac"/>
        <w:tabs>
          <w:tab w:val="left" w:pos="567"/>
        </w:tabs>
        <w:spacing w:before="0" w:beforeAutospacing="0" w:after="0" w:afterAutospacing="0"/>
        <w:jc w:val="both"/>
        <w:rPr>
          <w:color w:val="000000"/>
          <w:lang w:val="ru-RU"/>
        </w:rPr>
      </w:pPr>
      <w:r>
        <w:rPr>
          <w:lang w:val="ru-RU"/>
        </w:rPr>
        <w:tab/>
      </w:r>
      <w:r w:rsidR="00461AB6" w:rsidRPr="00461AB6">
        <w:rPr>
          <w:color w:val="000000"/>
          <w:lang w:val="ru-RU"/>
        </w:rPr>
        <w:t xml:space="preserve">На підставі вищевикладеного, керуючись ст. 18 Закону України «Про публічні закупівлі» та пункту 55-67 Постанови КМУ №1178, просимо відмовити у задоволенні Скарги в повному обсязі. </w:t>
      </w:r>
    </w:p>
    <w:p w14:paraId="6A8D3C90" w14:textId="4074B216" w:rsidR="00461AB6" w:rsidRPr="00461AB6" w:rsidRDefault="005C15DB" w:rsidP="005C15DB">
      <w:pPr>
        <w:pStyle w:val="ac"/>
        <w:tabs>
          <w:tab w:val="left" w:pos="567"/>
        </w:tabs>
        <w:spacing w:before="0" w:beforeAutospacing="0" w:after="0" w:afterAutospacing="0"/>
        <w:jc w:val="both"/>
        <w:rPr>
          <w:lang w:val="ru-RU"/>
        </w:rPr>
      </w:pPr>
      <w:r>
        <w:rPr>
          <w:color w:val="000000"/>
          <w:lang w:val="ru-RU"/>
        </w:rPr>
        <w:tab/>
      </w:r>
      <w:r w:rsidR="00461AB6" w:rsidRPr="00461AB6">
        <w:rPr>
          <w:color w:val="000000"/>
          <w:lang w:val="ru-RU"/>
        </w:rPr>
        <w:t>Вважаємо вимоги викладені в Скарзі безпідставними, необгрунтованими та такими, що не відповідають дійсності та змісту вимог тендерної документації, оскільки Учасником КОНСОРЦІУМОМ "УПРАВЛЯЮЧА КОМПАНІЯ "ПЕНТА-ЛОГІСТИК ІНТЕРНЕШНЛ"</w:t>
      </w:r>
      <w:r w:rsidR="00461AB6">
        <w:rPr>
          <w:color w:val="000000"/>
        </w:rPr>
        <w:t> </w:t>
      </w:r>
      <w:r w:rsidR="00461AB6" w:rsidRPr="00461AB6">
        <w:rPr>
          <w:color w:val="000000"/>
          <w:lang w:val="ru-RU"/>
        </w:rPr>
        <w:t>були виконані вимоги тендерної документації в повній відповідності та обсязі.</w:t>
      </w:r>
    </w:p>
    <w:p w14:paraId="61D5439A" w14:textId="37AA4976" w:rsidR="00CF792D" w:rsidRPr="0024503E" w:rsidRDefault="00461AB6" w:rsidP="00EA0512">
      <w:pPr>
        <w:pStyle w:val="ac"/>
        <w:spacing w:before="0" w:beforeAutospacing="0" w:after="160" w:afterAutospacing="0"/>
        <w:jc w:val="both"/>
        <w:rPr>
          <w:lang w:val="ru-RU"/>
        </w:rPr>
      </w:pPr>
      <w:r>
        <w:t> </w:t>
      </w:r>
    </w:p>
    <w:p w14:paraId="5765873C" w14:textId="0134BA0A" w:rsidR="00C46904" w:rsidRPr="0007440D" w:rsidRDefault="00411A73" w:rsidP="00C46904">
      <w:pPr>
        <w:rPr>
          <w:b/>
          <w:noProof w:val="0"/>
          <w:lang w:eastAsia="en-US"/>
        </w:rPr>
      </w:pPr>
      <w:r w:rsidRPr="0007440D">
        <w:rPr>
          <w:b/>
          <w:noProof w:val="0"/>
          <w:lang w:eastAsia="en-US"/>
        </w:rPr>
        <w:t xml:space="preserve">Уповноважена особа </w:t>
      </w:r>
      <w:r w:rsidR="00C46904" w:rsidRPr="0007440D">
        <w:rPr>
          <w:b/>
          <w:noProof w:val="0"/>
          <w:lang w:eastAsia="en-US"/>
        </w:rPr>
        <w:t xml:space="preserve">Національного </w:t>
      </w:r>
    </w:p>
    <w:p w14:paraId="1B2BBB2B" w14:textId="77777777" w:rsidR="00C46904" w:rsidRPr="0007440D" w:rsidRDefault="00C46904" w:rsidP="00C46904">
      <w:pPr>
        <w:rPr>
          <w:b/>
          <w:noProof w:val="0"/>
          <w:lang w:eastAsia="en-US"/>
        </w:rPr>
      </w:pPr>
      <w:r w:rsidRPr="0007440D">
        <w:rPr>
          <w:b/>
          <w:noProof w:val="0"/>
          <w:lang w:eastAsia="en-US"/>
        </w:rPr>
        <w:t xml:space="preserve">агентства України з питань виявлення, </w:t>
      </w:r>
    </w:p>
    <w:p w14:paraId="04B30859" w14:textId="77777777" w:rsidR="00C46904" w:rsidRPr="0007440D" w:rsidRDefault="00C46904" w:rsidP="00411A73">
      <w:pPr>
        <w:rPr>
          <w:b/>
          <w:noProof w:val="0"/>
          <w:lang w:eastAsia="en-US"/>
        </w:rPr>
      </w:pPr>
      <w:r w:rsidRPr="0007440D">
        <w:rPr>
          <w:b/>
          <w:noProof w:val="0"/>
          <w:lang w:eastAsia="en-US"/>
        </w:rPr>
        <w:t xml:space="preserve">розшуку та управління активами, </w:t>
      </w:r>
    </w:p>
    <w:p w14:paraId="28FFC663" w14:textId="77777777" w:rsidR="00C46904" w:rsidRPr="0007440D" w:rsidRDefault="00C46904" w:rsidP="00411A73">
      <w:pPr>
        <w:rPr>
          <w:b/>
          <w:noProof w:val="0"/>
          <w:lang w:eastAsia="en-US"/>
        </w:rPr>
      </w:pPr>
      <w:r w:rsidRPr="0007440D">
        <w:rPr>
          <w:b/>
          <w:noProof w:val="0"/>
          <w:lang w:eastAsia="en-US"/>
        </w:rPr>
        <w:t xml:space="preserve">одержаними від корупційних та </w:t>
      </w:r>
    </w:p>
    <w:p w14:paraId="7D6FB223" w14:textId="77777777" w:rsidR="006E078D" w:rsidRPr="0007440D" w:rsidRDefault="00C46904" w:rsidP="006E078D">
      <w:pPr>
        <w:rPr>
          <w:b/>
          <w:noProof w:val="0"/>
          <w:lang w:eastAsia="en-US"/>
        </w:rPr>
      </w:pPr>
      <w:r w:rsidRPr="0007440D">
        <w:rPr>
          <w:b/>
          <w:noProof w:val="0"/>
          <w:lang w:eastAsia="en-US"/>
        </w:rPr>
        <w:t>інших злочинів</w:t>
      </w:r>
      <w:r w:rsidR="00411A73" w:rsidRPr="0007440D">
        <w:rPr>
          <w:b/>
          <w:noProof w:val="0"/>
          <w:lang w:eastAsia="en-US"/>
        </w:rPr>
        <w:t xml:space="preserve">, </w:t>
      </w:r>
      <w:r w:rsidR="006E078D" w:rsidRPr="0007440D">
        <w:rPr>
          <w:b/>
          <w:noProof w:val="0"/>
          <w:lang w:eastAsia="en-US"/>
        </w:rPr>
        <w:t>з питань конкурсного</w:t>
      </w:r>
    </w:p>
    <w:p w14:paraId="18ADF6FE" w14:textId="77777777" w:rsidR="006E078D" w:rsidRPr="0007440D" w:rsidRDefault="006E078D" w:rsidP="006E078D">
      <w:pPr>
        <w:rPr>
          <w:b/>
          <w:noProof w:val="0"/>
          <w:lang w:eastAsia="en-US"/>
        </w:rPr>
      </w:pPr>
      <w:r w:rsidRPr="0007440D">
        <w:rPr>
          <w:b/>
          <w:noProof w:val="0"/>
          <w:lang w:eastAsia="en-US"/>
        </w:rPr>
        <w:t xml:space="preserve">відбору управителів активами з </w:t>
      </w:r>
    </w:p>
    <w:p w14:paraId="7F35CD98" w14:textId="77777777" w:rsidR="006E078D" w:rsidRPr="0007440D" w:rsidRDefault="006E078D" w:rsidP="006E078D">
      <w:pPr>
        <w:rPr>
          <w:b/>
          <w:noProof w:val="0"/>
          <w:lang w:eastAsia="en-US"/>
        </w:rPr>
      </w:pPr>
      <w:r w:rsidRPr="0007440D">
        <w:rPr>
          <w:b/>
          <w:noProof w:val="0"/>
          <w:lang w:eastAsia="en-US"/>
        </w:rPr>
        <w:t xml:space="preserve">застосуванням  електронної </w:t>
      </w:r>
    </w:p>
    <w:p w14:paraId="78AE42C2" w14:textId="06397E2A" w:rsidR="00971F73" w:rsidRPr="0007440D" w:rsidRDefault="006E078D" w:rsidP="002868B3">
      <w:pPr>
        <w:rPr>
          <w:b/>
          <w:noProof w:val="0"/>
          <w:lang w:eastAsia="en-US"/>
        </w:rPr>
      </w:pPr>
      <w:r w:rsidRPr="0007440D">
        <w:rPr>
          <w:b/>
          <w:noProof w:val="0"/>
          <w:lang w:eastAsia="en-US"/>
        </w:rPr>
        <w:t>системи</w:t>
      </w:r>
      <w:r w:rsidR="00411A73" w:rsidRPr="0007440D">
        <w:rPr>
          <w:b/>
          <w:noProof w:val="0"/>
          <w:lang w:eastAsia="en-US"/>
        </w:rPr>
        <w:tab/>
      </w:r>
      <w:r w:rsidR="00411A73" w:rsidRPr="0007440D">
        <w:rPr>
          <w:b/>
          <w:noProof w:val="0"/>
          <w:lang w:eastAsia="en-US"/>
        </w:rPr>
        <w:tab/>
      </w:r>
      <w:r w:rsidR="00411A73" w:rsidRPr="0007440D">
        <w:rPr>
          <w:b/>
          <w:noProof w:val="0"/>
          <w:lang w:eastAsia="en-US"/>
        </w:rPr>
        <w:tab/>
      </w:r>
      <w:r w:rsidR="00411A73" w:rsidRPr="0007440D">
        <w:rPr>
          <w:b/>
          <w:noProof w:val="0"/>
          <w:lang w:eastAsia="en-US"/>
        </w:rPr>
        <w:tab/>
      </w:r>
      <w:r w:rsidR="00D81CBB" w:rsidRPr="0007440D">
        <w:rPr>
          <w:b/>
          <w:noProof w:val="0"/>
          <w:lang w:eastAsia="en-US"/>
        </w:rPr>
        <w:t xml:space="preserve">                         </w:t>
      </w:r>
      <w:r w:rsidR="00A2356F" w:rsidRPr="0007440D">
        <w:rPr>
          <w:b/>
          <w:noProof w:val="0"/>
          <w:lang w:eastAsia="en-US"/>
        </w:rPr>
        <w:t xml:space="preserve">  </w:t>
      </w:r>
      <w:r w:rsidR="00191EDA" w:rsidRPr="0007440D">
        <w:rPr>
          <w:b/>
          <w:noProof w:val="0"/>
          <w:lang w:eastAsia="en-US"/>
        </w:rPr>
        <w:t xml:space="preserve">   </w:t>
      </w:r>
      <w:r w:rsidR="00332FBF" w:rsidRPr="0007440D">
        <w:rPr>
          <w:b/>
          <w:noProof w:val="0"/>
          <w:lang w:eastAsia="en-US"/>
        </w:rPr>
        <w:t xml:space="preserve">     </w:t>
      </w:r>
      <w:r w:rsidR="00A2356F" w:rsidRPr="0007440D">
        <w:rPr>
          <w:b/>
          <w:noProof w:val="0"/>
          <w:lang w:eastAsia="en-US"/>
        </w:rPr>
        <w:t xml:space="preserve"> </w:t>
      </w:r>
      <w:r w:rsidR="00C322F6" w:rsidRPr="0007440D">
        <w:rPr>
          <w:b/>
          <w:noProof w:val="0"/>
          <w:lang w:eastAsia="en-US"/>
        </w:rPr>
        <w:t xml:space="preserve">                      </w:t>
      </w:r>
      <w:r w:rsidR="00D028CA" w:rsidRPr="0007440D">
        <w:rPr>
          <w:b/>
          <w:noProof w:val="0"/>
          <w:lang w:eastAsia="en-US"/>
        </w:rPr>
        <w:t xml:space="preserve">              </w:t>
      </w:r>
      <w:r w:rsidR="00FB7876" w:rsidRPr="0007440D">
        <w:rPr>
          <w:b/>
          <w:noProof w:val="0"/>
          <w:lang w:eastAsia="en-US"/>
        </w:rPr>
        <w:t>Тетяна ЖИРКО</w:t>
      </w:r>
    </w:p>
    <w:p w14:paraId="0BC950FA" w14:textId="77777777" w:rsidR="0007750E" w:rsidRPr="0007440D" w:rsidRDefault="0007750E" w:rsidP="00724F1E">
      <w:pPr>
        <w:pStyle w:val="a3"/>
        <w:rPr>
          <w:rFonts w:ascii="Times New Roman" w:hAnsi="Times New Roman"/>
          <w:sz w:val="16"/>
          <w:szCs w:val="16"/>
          <w:lang w:eastAsia="ru-RU"/>
        </w:rPr>
      </w:pPr>
    </w:p>
    <w:p w14:paraId="78433DF7" w14:textId="46858843" w:rsidR="0038613F" w:rsidRPr="0007440D" w:rsidRDefault="004B5397" w:rsidP="00724F1E">
      <w:pPr>
        <w:pStyle w:val="a3"/>
        <w:rPr>
          <w:rFonts w:ascii="Times New Roman" w:hAnsi="Times New Roman"/>
          <w:sz w:val="16"/>
          <w:szCs w:val="16"/>
          <w:lang w:eastAsia="ru-RU"/>
        </w:rPr>
      </w:pPr>
      <w:r w:rsidRPr="0007440D">
        <w:rPr>
          <w:rFonts w:ascii="Times New Roman" w:hAnsi="Times New Roman"/>
          <w:sz w:val="16"/>
          <w:szCs w:val="16"/>
          <w:lang w:eastAsia="ru-RU"/>
        </w:rPr>
        <w:t xml:space="preserve">044 </w:t>
      </w:r>
      <w:r w:rsidR="000F51BE" w:rsidRPr="0007440D">
        <w:rPr>
          <w:rFonts w:ascii="Times New Roman" w:hAnsi="Times New Roman"/>
          <w:sz w:val="16"/>
          <w:szCs w:val="16"/>
          <w:lang w:eastAsia="ru-RU"/>
        </w:rPr>
        <w:t xml:space="preserve">290 08 </w:t>
      </w:r>
      <w:r w:rsidRPr="0007440D">
        <w:rPr>
          <w:rFonts w:ascii="Times New Roman" w:hAnsi="Times New Roman"/>
          <w:sz w:val="16"/>
          <w:szCs w:val="16"/>
          <w:lang w:eastAsia="ru-RU"/>
        </w:rPr>
        <w:t>52</w:t>
      </w:r>
    </w:p>
    <w:sectPr w:rsidR="0038613F" w:rsidRPr="0007440D" w:rsidSect="0007750E">
      <w:headerReference w:type="default" r:id="rId13"/>
      <w:headerReference w:type="first" r:id="rId14"/>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61B21" w14:textId="77777777" w:rsidR="00E0594F" w:rsidRPr="00F01857" w:rsidRDefault="00E0594F">
      <w:r w:rsidRPr="00F01857">
        <w:separator/>
      </w:r>
    </w:p>
  </w:endnote>
  <w:endnote w:type="continuationSeparator" w:id="0">
    <w:p w14:paraId="5E653C33" w14:textId="77777777" w:rsidR="00E0594F" w:rsidRPr="00F01857" w:rsidRDefault="00E0594F">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F61D" w14:textId="77777777" w:rsidR="00E0594F" w:rsidRPr="00F01857" w:rsidRDefault="00E0594F">
      <w:r w:rsidRPr="00F01857">
        <w:separator/>
      </w:r>
    </w:p>
  </w:footnote>
  <w:footnote w:type="continuationSeparator" w:id="0">
    <w:p w14:paraId="5F846345" w14:textId="77777777" w:rsidR="00E0594F" w:rsidRPr="00F01857" w:rsidRDefault="00E0594F">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5A3A14AA"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592C55">
          <w:rPr>
            <w:sz w:val="20"/>
            <w:szCs w:val="20"/>
          </w:rPr>
          <w:t>10</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F14"/>
    <w:multiLevelType w:val="multilevel"/>
    <w:tmpl w:val="5FDC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8"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15:restartNumberingAfterBreak="0">
    <w:nsid w:val="38FA1829"/>
    <w:multiLevelType w:val="multilevel"/>
    <w:tmpl w:val="117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672F6"/>
    <w:multiLevelType w:val="multilevel"/>
    <w:tmpl w:val="4530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7305F"/>
    <w:multiLevelType w:val="multilevel"/>
    <w:tmpl w:val="DA9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4C4C4C9E"/>
    <w:multiLevelType w:val="multilevel"/>
    <w:tmpl w:val="2E54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B26FFA"/>
    <w:multiLevelType w:val="multilevel"/>
    <w:tmpl w:val="5742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23"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4"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7"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0"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31"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5"/>
  </w:num>
  <w:num w:numId="6">
    <w:abstractNumId w:val="30"/>
  </w:num>
  <w:num w:numId="7">
    <w:abstractNumId w:val="23"/>
  </w:num>
  <w:num w:numId="8">
    <w:abstractNumId w:val="4"/>
  </w:num>
  <w:num w:numId="9">
    <w:abstractNumId w:val="19"/>
  </w:num>
  <w:num w:numId="10">
    <w:abstractNumId w:val="33"/>
  </w:num>
  <w:num w:numId="11">
    <w:abstractNumId w:val="31"/>
  </w:num>
  <w:num w:numId="12">
    <w:abstractNumId w:val="27"/>
  </w:num>
  <w:num w:numId="13">
    <w:abstractNumId w:val="24"/>
  </w:num>
  <w:num w:numId="14">
    <w:abstractNumId w:val="18"/>
  </w:num>
  <w:num w:numId="15">
    <w:abstractNumId w:val="8"/>
  </w:num>
  <w:num w:numId="16">
    <w:abstractNumId w:val="9"/>
  </w:num>
  <w:num w:numId="17">
    <w:abstractNumId w:val="32"/>
  </w:num>
  <w:num w:numId="18">
    <w:abstractNumId w:val="2"/>
  </w:num>
  <w:num w:numId="19">
    <w:abstractNumId w:val="25"/>
  </w:num>
  <w:num w:numId="20">
    <w:abstractNumId w:val="16"/>
  </w:num>
  <w:num w:numId="21">
    <w:abstractNumId w:val="22"/>
  </w:num>
  <w:num w:numId="22">
    <w:abstractNumId w:val="15"/>
  </w:num>
  <w:num w:numId="23">
    <w:abstractNumId w:val="21"/>
  </w:num>
  <w:num w:numId="24">
    <w:abstractNumId w:val="11"/>
  </w:num>
  <w:num w:numId="25">
    <w:abstractNumId w:val="13"/>
  </w:num>
  <w:num w:numId="26">
    <w:abstractNumId w:val="6"/>
  </w:num>
  <w:num w:numId="27">
    <w:abstractNumId w:val="28"/>
  </w:num>
  <w:num w:numId="28">
    <w:abstractNumId w:val="1"/>
  </w:num>
  <w:num w:numId="29">
    <w:abstractNumId w:val="0"/>
  </w:num>
  <w:num w:numId="30">
    <w:abstractNumId w:val="10"/>
  </w:num>
  <w:num w:numId="31">
    <w:abstractNumId w:val="17"/>
  </w:num>
  <w:num w:numId="32">
    <w:abstractNumId w:val="12"/>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440D"/>
    <w:rsid w:val="0007594D"/>
    <w:rsid w:val="0007750E"/>
    <w:rsid w:val="000826F8"/>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64D6"/>
    <w:rsid w:val="00127AEE"/>
    <w:rsid w:val="0013217E"/>
    <w:rsid w:val="00133537"/>
    <w:rsid w:val="00134DFC"/>
    <w:rsid w:val="0014171B"/>
    <w:rsid w:val="0014272B"/>
    <w:rsid w:val="00142B5D"/>
    <w:rsid w:val="00143FB0"/>
    <w:rsid w:val="00151421"/>
    <w:rsid w:val="00160A1E"/>
    <w:rsid w:val="0016137F"/>
    <w:rsid w:val="00166365"/>
    <w:rsid w:val="001663F2"/>
    <w:rsid w:val="001714EE"/>
    <w:rsid w:val="0018037C"/>
    <w:rsid w:val="00182B7F"/>
    <w:rsid w:val="00182E87"/>
    <w:rsid w:val="0018354E"/>
    <w:rsid w:val="00184492"/>
    <w:rsid w:val="00187FE6"/>
    <w:rsid w:val="00191DE0"/>
    <w:rsid w:val="00191EDA"/>
    <w:rsid w:val="00194CE0"/>
    <w:rsid w:val="00195E81"/>
    <w:rsid w:val="00195F0C"/>
    <w:rsid w:val="001A18A8"/>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4F47"/>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503E"/>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2308D"/>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250E"/>
    <w:rsid w:val="004331A5"/>
    <w:rsid w:val="00437783"/>
    <w:rsid w:val="00441908"/>
    <w:rsid w:val="00443BA0"/>
    <w:rsid w:val="004507E6"/>
    <w:rsid w:val="004535DB"/>
    <w:rsid w:val="00455AEF"/>
    <w:rsid w:val="00456835"/>
    <w:rsid w:val="00461026"/>
    <w:rsid w:val="00461AB6"/>
    <w:rsid w:val="00464869"/>
    <w:rsid w:val="00466A02"/>
    <w:rsid w:val="00466FBD"/>
    <w:rsid w:val="004729FB"/>
    <w:rsid w:val="00473B45"/>
    <w:rsid w:val="004763EF"/>
    <w:rsid w:val="00476619"/>
    <w:rsid w:val="004849F9"/>
    <w:rsid w:val="004874D2"/>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92C55"/>
    <w:rsid w:val="00593729"/>
    <w:rsid w:val="005C15DB"/>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00E"/>
    <w:rsid w:val="00711A2C"/>
    <w:rsid w:val="0071279B"/>
    <w:rsid w:val="00717E6D"/>
    <w:rsid w:val="007200B3"/>
    <w:rsid w:val="00721AF4"/>
    <w:rsid w:val="00723595"/>
    <w:rsid w:val="00724F1E"/>
    <w:rsid w:val="007255DD"/>
    <w:rsid w:val="00727D88"/>
    <w:rsid w:val="00727EB1"/>
    <w:rsid w:val="00731E11"/>
    <w:rsid w:val="00732218"/>
    <w:rsid w:val="007442DD"/>
    <w:rsid w:val="00751307"/>
    <w:rsid w:val="00760147"/>
    <w:rsid w:val="00762A9F"/>
    <w:rsid w:val="00764B0E"/>
    <w:rsid w:val="00765D5E"/>
    <w:rsid w:val="00777343"/>
    <w:rsid w:val="007857E6"/>
    <w:rsid w:val="00786FC8"/>
    <w:rsid w:val="007874F9"/>
    <w:rsid w:val="007913A8"/>
    <w:rsid w:val="00792196"/>
    <w:rsid w:val="00795EB7"/>
    <w:rsid w:val="007A31EA"/>
    <w:rsid w:val="007A6B8D"/>
    <w:rsid w:val="007B6DB5"/>
    <w:rsid w:val="007D2939"/>
    <w:rsid w:val="007E4CA9"/>
    <w:rsid w:val="007E616B"/>
    <w:rsid w:val="007F20CF"/>
    <w:rsid w:val="007F27AD"/>
    <w:rsid w:val="007F34E0"/>
    <w:rsid w:val="007F467C"/>
    <w:rsid w:val="007F7D36"/>
    <w:rsid w:val="008037F2"/>
    <w:rsid w:val="00806C8B"/>
    <w:rsid w:val="00807F9D"/>
    <w:rsid w:val="0081374D"/>
    <w:rsid w:val="00813F21"/>
    <w:rsid w:val="00814A63"/>
    <w:rsid w:val="008157EA"/>
    <w:rsid w:val="00825C10"/>
    <w:rsid w:val="00826BCD"/>
    <w:rsid w:val="00831ADB"/>
    <w:rsid w:val="008329C2"/>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5AA6"/>
    <w:rsid w:val="00A565AF"/>
    <w:rsid w:val="00A56E48"/>
    <w:rsid w:val="00A657F1"/>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34728"/>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3222"/>
    <w:rsid w:val="00B94B80"/>
    <w:rsid w:val="00B97D34"/>
    <w:rsid w:val="00BA0092"/>
    <w:rsid w:val="00BB1F7F"/>
    <w:rsid w:val="00BD01F0"/>
    <w:rsid w:val="00BD01F2"/>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3A2E"/>
    <w:rsid w:val="00C46904"/>
    <w:rsid w:val="00C4766E"/>
    <w:rsid w:val="00C47CFC"/>
    <w:rsid w:val="00C47D00"/>
    <w:rsid w:val="00C600F8"/>
    <w:rsid w:val="00C60694"/>
    <w:rsid w:val="00C61647"/>
    <w:rsid w:val="00C64AF2"/>
    <w:rsid w:val="00C70388"/>
    <w:rsid w:val="00C72C7A"/>
    <w:rsid w:val="00C75BB3"/>
    <w:rsid w:val="00C80BBE"/>
    <w:rsid w:val="00C901B7"/>
    <w:rsid w:val="00C90D52"/>
    <w:rsid w:val="00CA703F"/>
    <w:rsid w:val="00CB09EF"/>
    <w:rsid w:val="00CB1829"/>
    <w:rsid w:val="00CB1B37"/>
    <w:rsid w:val="00CC0FDD"/>
    <w:rsid w:val="00CC2475"/>
    <w:rsid w:val="00CC5A36"/>
    <w:rsid w:val="00CD49AE"/>
    <w:rsid w:val="00CE2E34"/>
    <w:rsid w:val="00CF792D"/>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0594F"/>
    <w:rsid w:val="00E1107F"/>
    <w:rsid w:val="00E12D5D"/>
    <w:rsid w:val="00E16F65"/>
    <w:rsid w:val="00E17168"/>
    <w:rsid w:val="00E23642"/>
    <w:rsid w:val="00E32921"/>
    <w:rsid w:val="00E35089"/>
    <w:rsid w:val="00E36A24"/>
    <w:rsid w:val="00E373DE"/>
    <w:rsid w:val="00E4565B"/>
    <w:rsid w:val="00E51BD5"/>
    <w:rsid w:val="00E52CCF"/>
    <w:rsid w:val="00E61015"/>
    <w:rsid w:val="00E6221C"/>
    <w:rsid w:val="00E63914"/>
    <w:rsid w:val="00E64773"/>
    <w:rsid w:val="00E65FF4"/>
    <w:rsid w:val="00E802CA"/>
    <w:rsid w:val="00E8162F"/>
    <w:rsid w:val="00E874D5"/>
    <w:rsid w:val="00E90FC6"/>
    <w:rsid w:val="00E92176"/>
    <w:rsid w:val="00E9286F"/>
    <w:rsid w:val="00E92B8B"/>
    <w:rsid w:val="00E92DE6"/>
    <w:rsid w:val="00E9307C"/>
    <w:rsid w:val="00E94349"/>
    <w:rsid w:val="00EA0512"/>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0D74"/>
    <w:rsid w:val="00F123B5"/>
    <w:rsid w:val="00F12EC0"/>
    <w:rsid w:val="00F20F50"/>
    <w:rsid w:val="00F234CB"/>
    <w:rsid w:val="00F24864"/>
    <w:rsid w:val="00F258E8"/>
    <w:rsid w:val="00F25BBF"/>
    <w:rsid w:val="00F31608"/>
    <w:rsid w:val="00F330D8"/>
    <w:rsid w:val="00F33EF0"/>
    <w:rsid w:val="00F500B8"/>
    <w:rsid w:val="00F52C11"/>
    <w:rsid w:val="00F5410C"/>
    <w:rsid w:val="00F557C5"/>
    <w:rsid w:val="00F60A10"/>
    <w:rsid w:val="00F6137C"/>
    <w:rsid w:val="00F635D8"/>
    <w:rsid w:val="00F641A9"/>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C5308"/>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 w:type="paragraph" w:customStyle="1" w:styleId="docdata">
    <w:name w:val="docdata"/>
    <w:aliases w:val="docy,v5,180914,baiaagaaboqcaaadd60caau9ugiaaaaaaaaaaaaaaaaaaaaaaaaaaaaaaaaaaaaaaaaaaaaaaaaaaaaaaaaaaaaaaaaaaaaaaaaaaaaaaaaaaaaaaaaaaaaaaaaaaaaaaaaaaaaaaaaaaaaaaaaaaaaaaaaaaaaaaaaaaaaaaaaaaaaaaaaaaaaaaaaaaaaaaaaaaaaaaaaaaaaaaaaaaaaaaaaaaaaaaaaaaa"/>
    <w:basedOn w:val="a"/>
    <w:rsid w:val="00461AB6"/>
    <w:pPr>
      <w:spacing w:before="100" w:beforeAutospacing="1" w:after="100" w:afterAutospacing="1"/>
    </w:pPr>
    <w:rPr>
      <w:noProof w:val="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178-2022-%D0%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public-docs.prozorro.gov.ua/get/20ae21f0a08647c49f135ce313f31cca?Signature=0Kg%2BAIglPtQuI1dju30BS4b1c9%2Bei6CU8g2I7jtt3oUxnXiHrGa0rTZyFiDE%2B27vo8mffxuUGLR5F9gCKBCmCA%3D%3D&amp;KeyID=5246234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B6D5-07F3-4FC2-B015-49EBCA4C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21221</Words>
  <Characters>12097</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7</cp:revision>
  <cp:lastPrinted>2025-10-28T14:40:00Z</cp:lastPrinted>
  <dcterms:created xsi:type="dcterms:W3CDTF">2025-11-17T10:01:00Z</dcterms:created>
  <dcterms:modified xsi:type="dcterms:W3CDTF">2025-11-17T10:37:00Z</dcterms:modified>
</cp:coreProperties>
</file>